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8D" w:rsidRPr="00CD6C2F" w:rsidRDefault="00EF5C8D" w:rsidP="00EF5C8D">
      <w:pPr>
        <w:pStyle w:val="Heading2"/>
        <w:rPr>
          <w:b/>
          <w:color w:val="auto"/>
        </w:rPr>
      </w:pPr>
      <w:r w:rsidRPr="00CD6C2F">
        <w:rPr>
          <w:b/>
          <w:color w:val="auto"/>
        </w:rPr>
        <w:t xml:space="preserve">Minutes of the </w:t>
      </w:r>
      <w:r>
        <w:rPr>
          <w:b/>
          <w:color w:val="auto"/>
        </w:rPr>
        <w:t>Annual M</w:t>
      </w:r>
      <w:r w:rsidRPr="00CD6C2F">
        <w:rPr>
          <w:b/>
          <w:color w:val="auto"/>
        </w:rPr>
        <w:t xml:space="preserve">eeting </w:t>
      </w:r>
      <w:r>
        <w:rPr>
          <w:b/>
          <w:color w:val="auto"/>
        </w:rPr>
        <w:t xml:space="preserve">of </w:t>
      </w:r>
      <w:proofErr w:type="spellStart"/>
      <w:r>
        <w:rPr>
          <w:b/>
          <w:color w:val="auto"/>
        </w:rPr>
        <w:t>Kingmoor</w:t>
      </w:r>
      <w:proofErr w:type="spellEnd"/>
      <w:r>
        <w:rPr>
          <w:b/>
          <w:color w:val="auto"/>
        </w:rPr>
        <w:t xml:space="preserve"> Parish Council </w:t>
      </w:r>
      <w:r w:rsidRPr="00CD6C2F">
        <w:rPr>
          <w:b/>
          <w:color w:val="auto"/>
        </w:rPr>
        <w:t xml:space="preserve">held on Thursday </w:t>
      </w:r>
      <w:r>
        <w:rPr>
          <w:b/>
          <w:color w:val="auto"/>
        </w:rPr>
        <w:t>19th 2016</w:t>
      </w:r>
      <w:r w:rsidRPr="00CD6C2F">
        <w:rPr>
          <w:b/>
          <w:color w:val="auto"/>
        </w:rPr>
        <w:t xml:space="preserve"> at </w:t>
      </w:r>
      <w:proofErr w:type="spellStart"/>
      <w:r w:rsidRPr="00CD6C2F">
        <w:rPr>
          <w:b/>
          <w:color w:val="auto"/>
        </w:rPr>
        <w:t>Rockcliffe</w:t>
      </w:r>
      <w:proofErr w:type="spellEnd"/>
      <w:r w:rsidRPr="00CD6C2F">
        <w:rPr>
          <w:b/>
          <w:color w:val="auto"/>
        </w:rPr>
        <w:t xml:space="preserve"> Community Centre at 7.</w:t>
      </w:r>
      <w:r>
        <w:rPr>
          <w:b/>
          <w:color w:val="auto"/>
        </w:rPr>
        <w:t>30</w:t>
      </w:r>
      <w:r w:rsidRPr="00CD6C2F">
        <w:rPr>
          <w:b/>
          <w:color w:val="auto"/>
        </w:rPr>
        <w:t>pm.</w:t>
      </w:r>
    </w:p>
    <w:p w:rsidR="00EF5C8D" w:rsidRPr="00090E04" w:rsidRDefault="00EF5C8D" w:rsidP="00EF5C8D">
      <w:pPr>
        <w:rPr>
          <w:rFonts w:ascii="Arial" w:hAnsi="Arial" w:cs="Arial"/>
          <w:sz w:val="24"/>
          <w:szCs w:val="24"/>
        </w:rPr>
      </w:pPr>
    </w:p>
    <w:p w:rsidR="00EF5C8D" w:rsidRPr="00090E04" w:rsidRDefault="00EF5C8D" w:rsidP="00EF5C8D">
      <w:pPr>
        <w:rPr>
          <w:rFonts w:ascii="Arial" w:hAnsi="Arial" w:cs="Arial"/>
          <w:sz w:val="24"/>
          <w:szCs w:val="24"/>
        </w:rPr>
      </w:pPr>
      <w:r w:rsidRPr="00090E04">
        <w:rPr>
          <w:rFonts w:ascii="Arial" w:hAnsi="Arial" w:cs="Arial"/>
          <w:b/>
          <w:sz w:val="24"/>
          <w:szCs w:val="24"/>
        </w:rPr>
        <w:t>Present:</w:t>
      </w:r>
      <w:r>
        <w:rPr>
          <w:rFonts w:ascii="Arial" w:hAnsi="Arial" w:cs="Arial"/>
          <w:sz w:val="24"/>
          <w:szCs w:val="24"/>
        </w:rPr>
        <w:t xml:space="preserve"> </w:t>
      </w:r>
      <w:r w:rsidRPr="00090E04">
        <w:rPr>
          <w:rFonts w:ascii="Arial" w:hAnsi="Arial" w:cs="Arial"/>
          <w:sz w:val="24"/>
          <w:szCs w:val="24"/>
        </w:rPr>
        <w:t>Cllr. R. Graham (Chairman)</w:t>
      </w:r>
      <w:r>
        <w:rPr>
          <w:rFonts w:ascii="Arial" w:hAnsi="Arial" w:cs="Arial"/>
          <w:sz w:val="24"/>
          <w:szCs w:val="24"/>
        </w:rPr>
        <w:t>,</w:t>
      </w:r>
      <w:r w:rsidRPr="00954C57">
        <w:rPr>
          <w:rFonts w:ascii="Arial" w:hAnsi="Arial" w:cs="Arial"/>
          <w:sz w:val="24"/>
          <w:szCs w:val="24"/>
        </w:rPr>
        <w:t xml:space="preserve"> </w:t>
      </w:r>
      <w:r>
        <w:rPr>
          <w:rFonts w:ascii="Arial" w:hAnsi="Arial" w:cs="Arial"/>
          <w:sz w:val="24"/>
          <w:szCs w:val="24"/>
        </w:rPr>
        <w:t xml:space="preserve">Cllr. </w:t>
      </w:r>
      <w:r w:rsidRPr="00090E04">
        <w:rPr>
          <w:rFonts w:ascii="Arial" w:hAnsi="Arial" w:cs="Arial"/>
          <w:sz w:val="24"/>
          <w:szCs w:val="24"/>
        </w:rPr>
        <w:t>J. Ruddick (</w:t>
      </w:r>
      <w:r>
        <w:rPr>
          <w:rFonts w:ascii="Arial" w:hAnsi="Arial" w:cs="Arial"/>
          <w:sz w:val="24"/>
          <w:szCs w:val="24"/>
        </w:rPr>
        <w:t>Vice</w:t>
      </w:r>
      <w:r w:rsidRPr="00090E04">
        <w:rPr>
          <w:rFonts w:ascii="Arial" w:hAnsi="Arial" w:cs="Arial"/>
          <w:sz w:val="24"/>
          <w:szCs w:val="24"/>
        </w:rPr>
        <w:t xml:space="preserve"> Chairman), </w:t>
      </w:r>
      <w:r>
        <w:rPr>
          <w:rFonts w:ascii="Arial" w:hAnsi="Arial" w:cs="Arial"/>
          <w:sz w:val="24"/>
          <w:szCs w:val="24"/>
        </w:rPr>
        <w:t xml:space="preserve">Cllr. </w:t>
      </w:r>
      <w:r w:rsidRPr="00090E04">
        <w:rPr>
          <w:rFonts w:ascii="Arial" w:hAnsi="Arial" w:cs="Arial"/>
          <w:sz w:val="24"/>
          <w:szCs w:val="24"/>
        </w:rPr>
        <w:t>M. Dickson</w:t>
      </w:r>
      <w:r>
        <w:rPr>
          <w:rFonts w:ascii="Arial" w:hAnsi="Arial" w:cs="Arial"/>
          <w:sz w:val="24"/>
          <w:szCs w:val="24"/>
        </w:rPr>
        <w:t xml:space="preserve">, Cllr. </w:t>
      </w:r>
      <w:r w:rsidRPr="00090E04">
        <w:rPr>
          <w:rFonts w:ascii="Arial" w:hAnsi="Arial" w:cs="Arial"/>
          <w:sz w:val="24"/>
          <w:szCs w:val="24"/>
        </w:rPr>
        <w:t xml:space="preserve">L. Faulder, </w:t>
      </w:r>
      <w:r>
        <w:rPr>
          <w:rFonts w:ascii="Arial" w:hAnsi="Arial" w:cs="Arial"/>
          <w:sz w:val="24"/>
          <w:szCs w:val="24"/>
        </w:rPr>
        <w:t xml:space="preserve">Cllr. </w:t>
      </w:r>
      <w:r w:rsidRPr="00090E04">
        <w:rPr>
          <w:rFonts w:ascii="Arial" w:hAnsi="Arial" w:cs="Arial"/>
          <w:sz w:val="24"/>
          <w:szCs w:val="24"/>
        </w:rPr>
        <w:t>M. Jones</w:t>
      </w:r>
      <w:r>
        <w:rPr>
          <w:rFonts w:ascii="Arial" w:hAnsi="Arial" w:cs="Arial"/>
          <w:sz w:val="24"/>
          <w:szCs w:val="24"/>
        </w:rPr>
        <w:t xml:space="preserve">, Cllr. G. Wade, </w:t>
      </w:r>
    </w:p>
    <w:p w:rsidR="00EF5C8D" w:rsidRPr="00090E04" w:rsidRDefault="00EF5C8D" w:rsidP="00EF5C8D">
      <w:pPr>
        <w:rPr>
          <w:rFonts w:ascii="Arial" w:hAnsi="Arial" w:cs="Arial"/>
          <w:sz w:val="24"/>
          <w:szCs w:val="24"/>
        </w:rPr>
      </w:pPr>
      <w:r w:rsidRPr="00090E04">
        <w:rPr>
          <w:rFonts w:ascii="Arial" w:hAnsi="Arial" w:cs="Arial"/>
          <w:b/>
          <w:sz w:val="24"/>
          <w:szCs w:val="24"/>
        </w:rPr>
        <w:t>In Attendance:</w:t>
      </w:r>
      <w:r w:rsidRPr="00090E04">
        <w:rPr>
          <w:rFonts w:ascii="Arial" w:hAnsi="Arial" w:cs="Arial"/>
          <w:sz w:val="24"/>
          <w:szCs w:val="24"/>
        </w:rPr>
        <w:t xml:space="preserve"> </w:t>
      </w:r>
      <w:r>
        <w:rPr>
          <w:rFonts w:ascii="Arial" w:hAnsi="Arial" w:cs="Arial"/>
          <w:sz w:val="24"/>
          <w:szCs w:val="24"/>
        </w:rPr>
        <w:t>County C</w:t>
      </w:r>
      <w:r w:rsidR="00B365D4">
        <w:rPr>
          <w:rFonts w:ascii="Arial" w:hAnsi="Arial" w:cs="Arial"/>
          <w:sz w:val="24"/>
          <w:szCs w:val="24"/>
        </w:rPr>
        <w:t>llr.</w:t>
      </w:r>
      <w:r>
        <w:rPr>
          <w:rFonts w:ascii="Arial" w:hAnsi="Arial" w:cs="Arial"/>
          <w:sz w:val="24"/>
          <w:szCs w:val="24"/>
        </w:rPr>
        <w:t xml:space="preserve"> T. Allison, City </w:t>
      </w:r>
      <w:r w:rsidRPr="00090E04">
        <w:rPr>
          <w:rFonts w:ascii="Arial" w:hAnsi="Arial" w:cs="Arial"/>
          <w:sz w:val="24"/>
          <w:szCs w:val="24"/>
        </w:rPr>
        <w:t>Cllr. M. Bowman</w:t>
      </w:r>
      <w:r>
        <w:rPr>
          <w:rFonts w:ascii="Arial" w:hAnsi="Arial" w:cs="Arial"/>
          <w:sz w:val="24"/>
          <w:szCs w:val="24"/>
        </w:rPr>
        <w:t xml:space="preserve">, S. </w:t>
      </w:r>
      <w:r w:rsidRPr="00090E04">
        <w:rPr>
          <w:rFonts w:ascii="Arial" w:hAnsi="Arial" w:cs="Arial"/>
          <w:sz w:val="24"/>
          <w:szCs w:val="24"/>
        </w:rPr>
        <w:t xml:space="preserve">Hutchinson Clerk </w:t>
      </w:r>
    </w:p>
    <w:tbl>
      <w:tblPr>
        <w:tblStyle w:val="TableGrid"/>
        <w:tblW w:w="10060" w:type="dxa"/>
        <w:tblLayout w:type="fixed"/>
        <w:tblLook w:val="0480" w:firstRow="0" w:lastRow="0" w:firstColumn="1" w:lastColumn="0" w:noHBand="0" w:noVBand="1"/>
      </w:tblPr>
      <w:tblGrid>
        <w:gridCol w:w="704"/>
        <w:gridCol w:w="8363"/>
        <w:gridCol w:w="993"/>
      </w:tblGrid>
      <w:tr w:rsidR="00EF5C8D" w:rsidRPr="00090E04" w:rsidTr="00A22520">
        <w:tc>
          <w:tcPr>
            <w:tcW w:w="704" w:type="dxa"/>
          </w:tcPr>
          <w:p w:rsidR="00EF5C8D" w:rsidRPr="00090E04" w:rsidRDefault="00EF5C8D" w:rsidP="00A22520">
            <w:pPr>
              <w:rPr>
                <w:rFonts w:ascii="Arial" w:hAnsi="Arial" w:cs="Arial"/>
                <w:sz w:val="24"/>
                <w:szCs w:val="24"/>
              </w:rPr>
            </w:pPr>
            <w:r w:rsidRPr="00090E04">
              <w:rPr>
                <w:rFonts w:ascii="Arial" w:hAnsi="Arial" w:cs="Arial"/>
                <w:sz w:val="24"/>
                <w:szCs w:val="24"/>
              </w:rPr>
              <w:t>Item No.</w:t>
            </w:r>
          </w:p>
        </w:tc>
        <w:tc>
          <w:tcPr>
            <w:tcW w:w="8363" w:type="dxa"/>
          </w:tcPr>
          <w:p w:rsidR="00EF5C8D" w:rsidRPr="00090E04" w:rsidRDefault="00EF5C8D" w:rsidP="00A22520">
            <w:pPr>
              <w:rPr>
                <w:rFonts w:ascii="Arial" w:hAnsi="Arial" w:cs="Arial"/>
                <w:sz w:val="24"/>
                <w:szCs w:val="24"/>
              </w:rPr>
            </w:pPr>
          </w:p>
        </w:tc>
        <w:tc>
          <w:tcPr>
            <w:tcW w:w="993" w:type="dxa"/>
          </w:tcPr>
          <w:p w:rsidR="00EF5C8D" w:rsidRPr="00090E04" w:rsidRDefault="00EF5C8D" w:rsidP="00A22520">
            <w:pPr>
              <w:jc w:val="center"/>
              <w:rPr>
                <w:rFonts w:ascii="Arial" w:hAnsi="Arial" w:cs="Arial"/>
                <w:sz w:val="24"/>
                <w:szCs w:val="24"/>
              </w:rPr>
            </w:pPr>
            <w:r w:rsidRPr="00090E04">
              <w:rPr>
                <w:rFonts w:ascii="Arial" w:hAnsi="Arial" w:cs="Arial"/>
                <w:sz w:val="24"/>
                <w:szCs w:val="24"/>
              </w:rPr>
              <w:t>Action</w:t>
            </w:r>
          </w:p>
        </w:tc>
      </w:tr>
      <w:tr w:rsidR="00EF5C8D" w:rsidRPr="00090E04" w:rsidTr="00A22520">
        <w:tc>
          <w:tcPr>
            <w:tcW w:w="704" w:type="dxa"/>
          </w:tcPr>
          <w:p w:rsidR="00EF5C8D" w:rsidRPr="00090E04" w:rsidRDefault="00EF5C8D" w:rsidP="006D4517">
            <w:pPr>
              <w:rPr>
                <w:rFonts w:ascii="Arial" w:hAnsi="Arial" w:cs="Arial"/>
                <w:b/>
                <w:sz w:val="24"/>
                <w:szCs w:val="24"/>
              </w:rPr>
            </w:pPr>
            <w:r>
              <w:rPr>
                <w:rFonts w:ascii="Arial" w:hAnsi="Arial" w:cs="Arial"/>
                <w:b/>
                <w:sz w:val="24"/>
                <w:szCs w:val="24"/>
              </w:rPr>
              <w:t>9</w:t>
            </w:r>
            <w:r w:rsidR="006D4517">
              <w:rPr>
                <w:rFonts w:ascii="Arial" w:hAnsi="Arial" w:cs="Arial"/>
                <w:b/>
                <w:sz w:val="24"/>
                <w:szCs w:val="24"/>
              </w:rPr>
              <w:t>12</w:t>
            </w:r>
          </w:p>
        </w:tc>
        <w:tc>
          <w:tcPr>
            <w:tcW w:w="8363" w:type="dxa"/>
          </w:tcPr>
          <w:p w:rsidR="00EF5C8D" w:rsidRPr="00090E04" w:rsidRDefault="00EF5C8D" w:rsidP="00A22520">
            <w:pPr>
              <w:rPr>
                <w:rFonts w:ascii="Arial" w:hAnsi="Arial" w:cs="Arial"/>
                <w:b/>
                <w:sz w:val="24"/>
                <w:szCs w:val="24"/>
              </w:rPr>
            </w:pPr>
            <w:r w:rsidRPr="00090E04">
              <w:rPr>
                <w:rFonts w:ascii="Arial" w:hAnsi="Arial" w:cs="Arial"/>
                <w:b/>
                <w:sz w:val="24"/>
                <w:szCs w:val="24"/>
              </w:rPr>
              <w:t>Apologies for absence</w:t>
            </w:r>
          </w:p>
          <w:p w:rsidR="00EF5C8D" w:rsidRPr="00CC2F1C" w:rsidRDefault="00EF5C8D" w:rsidP="00A22520">
            <w:pPr>
              <w:rPr>
                <w:rFonts w:ascii="Arial" w:hAnsi="Arial" w:cs="Arial"/>
                <w:sz w:val="24"/>
                <w:szCs w:val="24"/>
              </w:rPr>
            </w:pPr>
            <w:r>
              <w:rPr>
                <w:rFonts w:ascii="Arial" w:hAnsi="Arial" w:cs="Arial"/>
                <w:sz w:val="24"/>
                <w:szCs w:val="24"/>
              </w:rPr>
              <w:t xml:space="preserve">Cllr. B. Colville, Cllr. M. Kirkwood, </w:t>
            </w:r>
            <w:r w:rsidRPr="00090E04">
              <w:rPr>
                <w:rFonts w:ascii="Arial" w:hAnsi="Arial" w:cs="Arial"/>
                <w:sz w:val="24"/>
                <w:szCs w:val="24"/>
              </w:rPr>
              <w:t>Cllr. J. Bainbridge</w:t>
            </w:r>
          </w:p>
        </w:tc>
        <w:tc>
          <w:tcPr>
            <w:tcW w:w="993" w:type="dxa"/>
          </w:tcPr>
          <w:p w:rsidR="00EF5C8D" w:rsidRPr="00090E04" w:rsidRDefault="00EF5C8D" w:rsidP="00A22520">
            <w:pPr>
              <w:rPr>
                <w:rFonts w:ascii="Arial" w:hAnsi="Arial" w:cs="Arial"/>
                <w:sz w:val="24"/>
                <w:szCs w:val="24"/>
              </w:rPr>
            </w:pPr>
          </w:p>
        </w:tc>
      </w:tr>
      <w:tr w:rsidR="006D4517" w:rsidRPr="00090E04" w:rsidTr="00A22520">
        <w:tc>
          <w:tcPr>
            <w:tcW w:w="704" w:type="dxa"/>
          </w:tcPr>
          <w:p w:rsidR="006D4517" w:rsidRPr="00BD61F9" w:rsidRDefault="006D4517" w:rsidP="006D4517">
            <w:pPr>
              <w:rPr>
                <w:rFonts w:ascii="Arial" w:hAnsi="Arial" w:cs="Arial"/>
                <w:b/>
                <w:sz w:val="24"/>
                <w:szCs w:val="24"/>
              </w:rPr>
            </w:pPr>
            <w:r w:rsidRPr="00BD61F9">
              <w:rPr>
                <w:rFonts w:ascii="Arial" w:hAnsi="Arial" w:cs="Arial"/>
                <w:b/>
                <w:sz w:val="24"/>
                <w:szCs w:val="24"/>
              </w:rPr>
              <w:t>913.</w:t>
            </w:r>
          </w:p>
        </w:tc>
        <w:tc>
          <w:tcPr>
            <w:tcW w:w="8363" w:type="dxa"/>
          </w:tcPr>
          <w:p w:rsidR="006D4517" w:rsidRDefault="006D4517" w:rsidP="006D4517">
            <w:pPr>
              <w:rPr>
                <w:rFonts w:ascii="Arial" w:hAnsi="Arial" w:cs="Arial"/>
                <w:b/>
                <w:sz w:val="24"/>
                <w:szCs w:val="24"/>
              </w:rPr>
            </w:pPr>
            <w:r w:rsidRPr="00BD61F9">
              <w:rPr>
                <w:rFonts w:ascii="Arial" w:hAnsi="Arial" w:cs="Arial"/>
                <w:b/>
                <w:sz w:val="24"/>
                <w:szCs w:val="24"/>
              </w:rPr>
              <w:t>TO APPOINT A CHAIRMAN FOR THE COMING YEAR</w:t>
            </w:r>
          </w:p>
          <w:p w:rsidR="006D4517" w:rsidRPr="006D4517" w:rsidRDefault="006D4517" w:rsidP="006D4517">
            <w:pPr>
              <w:rPr>
                <w:rFonts w:ascii="Arial" w:hAnsi="Arial" w:cs="Arial"/>
                <w:sz w:val="24"/>
                <w:szCs w:val="24"/>
              </w:rPr>
            </w:pPr>
            <w:r>
              <w:rPr>
                <w:rFonts w:ascii="Arial" w:hAnsi="Arial" w:cs="Arial"/>
                <w:sz w:val="24"/>
                <w:szCs w:val="24"/>
              </w:rPr>
              <w:t>Cllr. Graham was nominated by Cllr. Faulder to stand as Chairman for the coming year, this was seconded by Cllr. Ruddick, Cllr. Graham accepted.</w:t>
            </w:r>
          </w:p>
        </w:tc>
        <w:tc>
          <w:tcPr>
            <w:tcW w:w="993" w:type="dxa"/>
          </w:tcPr>
          <w:p w:rsidR="006D4517" w:rsidRPr="00090E04" w:rsidRDefault="006D4517" w:rsidP="006D4517">
            <w:pPr>
              <w:rPr>
                <w:rFonts w:ascii="Arial" w:hAnsi="Arial" w:cs="Arial"/>
                <w:sz w:val="24"/>
                <w:szCs w:val="24"/>
              </w:rPr>
            </w:pPr>
          </w:p>
        </w:tc>
      </w:tr>
      <w:tr w:rsidR="006D4517" w:rsidRPr="00090E04" w:rsidTr="00A22520">
        <w:tc>
          <w:tcPr>
            <w:tcW w:w="704" w:type="dxa"/>
          </w:tcPr>
          <w:p w:rsidR="006D4517" w:rsidRPr="00BD61F9" w:rsidRDefault="006D4517" w:rsidP="006D4517">
            <w:pPr>
              <w:rPr>
                <w:rFonts w:ascii="Arial" w:hAnsi="Arial" w:cs="Arial"/>
                <w:b/>
                <w:sz w:val="24"/>
                <w:szCs w:val="24"/>
              </w:rPr>
            </w:pPr>
            <w:r w:rsidRPr="00BD61F9">
              <w:rPr>
                <w:rFonts w:ascii="Arial" w:hAnsi="Arial" w:cs="Arial"/>
                <w:b/>
                <w:sz w:val="24"/>
                <w:szCs w:val="24"/>
              </w:rPr>
              <w:t>914.</w:t>
            </w:r>
          </w:p>
        </w:tc>
        <w:tc>
          <w:tcPr>
            <w:tcW w:w="8363" w:type="dxa"/>
          </w:tcPr>
          <w:p w:rsidR="006D4517" w:rsidRDefault="006D4517" w:rsidP="006D4517">
            <w:pPr>
              <w:rPr>
                <w:rFonts w:ascii="Arial" w:hAnsi="Arial" w:cs="Arial"/>
                <w:b/>
                <w:sz w:val="24"/>
                <w:szCs w:val="24"/>
              </w:rPr>
            </w:pPr>
            <w:r w:rsidRPr="00BD61F9">
              <w:rPr>
                <w:rFonts w:ascii="Arial" w:hAnsi="Arial" w:cs="Arial"/>
                <w:b/>
                <w:sz w:val="24"/>
                <w:szCs w:val="24"/>
              </w:rPr>
              <w:t>TO APPOINT A VICE CHAIRMAN FOR THE COMING YEAR</w:t>
            </w:r>
          </w:p>
          <w:p w:rsidR="006D4517" w:rsidRPr="006D4517" w:rsidRDefault="006D4517" w:rsidP="006D4517">
            <w:pPr>
              <w:rPr>
                <w:rFonts w:ascii="Arial" w:hAnsi="Arial" w:cs="Arial"/>
                <w:sz w:val="24"/>
                <w:szCs w:val="24"/>
              </w:rPr>
            </w:pPr>
            <w:r w:rsidRPr="006D4517">
              <w:rPr>
                <w:rFonts w:ascii="Arial" w:hAnsi="Arial" w:cs="Arial"/>
                <w:sz w:val="24"/>
                <w:szCs w:val="24"/>
              </w:rPr>
              <w:t xml:space="preserve">Cllr. Ruddick </w:t>
            </w:r>
            <w:r>
              <w:rPr>
                <w:rFonts w:ascii="Arial" w:hAnsi="Arial" w:cs="Arial"/>
                <w:sz w:val="24"/>
                <w:szCs w:val="24"/>
              </w:rPr>
              <w:t>was nominated by Cllr. Graham to stand as the Vice Chairman for the coming year, this was seconded by Cllr. Faulder, Cllr. Ruddick accepted.</w:t>
            </w:r>
          </w:p>
        </w:tc>
        <w:tc>
          <w:tcPr>
            <w:tcW w:w="993" w:type="dxa"/>
          </w:tcPr>
          <w:p w:rsidR="006D4517" w:rsidRPr="00090E04" w:rsidRDefault="006D4517" w:rsidP="006D4517">
            <w:pPr>
              <w:rPr>
                <w:rFonts w:ascii="Arial" w:hAnsi="Arial" w:cs="Arial"/>
                <w:sz w:val="24"/>
                <w:szCs w:val="24"/>
              </w:rPr>
            </w:pPr>
          </w:p>
        </w:tc>
      </w:tr>
      <w:tr w:rsidR="006D4517" w:rsidRPr="00090E04" w:rsidTr="00A22520">
        <w:tc>
          <w:tcPr>
            <w:tcW w:w="704" w:type="dxa"/>
          </w:tcPr>
          <w:p w:rsidR="006D4517" w:rsidRPr="00BD61F9" w:rsidRDefault="006D4517" w:rsidP="006D4517">
            <w:pPr>
              <w:rPr>
                <w:rFonts w:ascii="Arial" w:hAnsi="Arial" w:cs="Arial"/>
                <w:b/>
                <w:sz w:val="24"/>
                <w:szCs w:val="24"/>
              </w:rPr>
            </w:pPr>
            <w:r w:rsidRPr="00BD61F9">
              <w:rPr>
                <w:rFonts w:ascii="Arial" w:hAnsi="Arial" w:cs="Arial"/>
                <w:b/>
                <w:sz w:val="24"/>
                <w:szCs w:val="24"/>
              </w:rPr>
              <w:t>915.</w:t>
            </w:r>
          </w:p>
        </w:tc>
        <w:tc>
          <w:tcPr>
            <w:tcW w:w="8363" w:type="dxa"/>
          </w:tcPr>
          <w:p w:rsidR="006D4517" w:rsidRDefault="006D4517" w:rsidP="006D4517">
            <w:pPr>
              <w:rPr>
                <w:rFonts w:ascii="Arial" w:hAnsi="Arial" w:cs="Arial"/>
                <w:b/>
                <w:sz w:val="24"/>
                <w:szCs w:val="24"/>
              </w:rPr>
            </w:pPr>
            <w:r w:rsidRPr="00BD61F9">
              <w:rPr>
                <w:rFonts w:ascii="Arial" w:hAnsi="Arial" w:cs="Arial"/>
                <w:b/>
                <w:sz w:val="24"/>
                <w:szCs w:val="24"/>
              </w:rPr>
              <w:t>DECLARATIONS OF INTEREST</w:t>
            </w:r>
          </w:p>
          <w:p w:rsidR="006D4517" w:rsidRDefault="006D4517" w:rsidP="006D4517">
            <w:pPr>
              <w:rPr>
                <w:rFonts w:ascii="Arial" w:hAnsi="Arial" w:cs="Arial"/>
                <w:sz w:val="24"/>
                <w:szCs w:val="24"/>
              </w:rPr>
            </w:pPr>
            <w:r w:rsidRPr="00090E04">
              <w:rPr>
                <w:rFonts w:ascii="Arial" w:hAnsi="Arial" w:cs="Arial"/>
                <w:sz w:val="24"/>
                <w:szCs w:val="24"/>
              </w:rPr>
              <w:t xml:space="preserve">Cllr. Ruddick - rents unit off </w:t>
            </w:r>
            <w:proofErr w:type="spellStart"/>
            <w:r w:rsidRPr="00090E04">
              <w:rPr>
                <w:rFonts w:ascii="Arial" w:hAnsi="Arial" w:cs="Arial"/>
                <w:sz w:val="24"/>
                <w:szCs w:val="24"/>
              </w:rPr>
              <w:t>Kingmoor</w:t>
            </w:r>
            <w:proofErr w:type="spellEnd"/>
            <w:r w:rsidRPr="00090E04">
              <w:rPr>
                <w:rFonts w:ascii="Arial" w:hAnsi="Arial" w:cs="Arial"/>
                <w:sz w:val="24"/>
                <w:szCs w:val="24"/>
              </w:rPr>
              <w:t xml:space="preserve"> Park also does work for </w:t>
            </w:r>
            <w:proofErr w:type="spellStart"/>
            <w:r w:rsidRPr="00090E04">
              <w:rPr>
                <w:rFonts w:ascii="Arial" w:hAnsi="Arial" w:cs="Arial"/>
                <w:sz w:val="24"/>
                <w:szCs w:val="24"/>
              </w:rPr>
              <w:t>Kingmoor</w:t>
            </w:r>
            <w:proofErr w:type="spellEnd"/>
            <w:r w:rsidRPr="00090E04">
              <w:rPr>
                <w:rFonts w:ascii="Arial" w:hAnsi="Arial" w:cs="Arial"/>
                <w:sz w:val="24"/>
                <w:szCs w:val="24"/>
              </w:rPr>
              <w:t xml:space="preserve"> Park, Cumbria County Council and other Parish Councils</w:t>
            </w:r>
            <w:r w:rsidR="00492306">
              <w:rPr>
                <w:rFonts w:ascii="Arial" w:hAnsi="Arial" w:cs="Arial"/>
                <w:sz w:val="24"/>
                <w:szCs w:val="24"/>
              </w:rPr>
              <w:t>.</w:t>
            </w:r>
          </w:p>
          <w:p w:rsidR="00492306" w:rsidRPr="00BD61F9" w:rsidRDefault="00492306" w:rsidP="006D4517">
            <w:pPr>
              <w:rPr>
                <w:rFonts w:ascii="Arial" w:hAnsi="Arial" w:cs="Arial"/>
                <w:b/>
                <w:sz w:val="24"/>
                <w:szCs w:val="24"/>
              </w:rPr>
            </w:pPr>
            <w:r>
              <w:rPr>
                <w:rFonts w:ascii="Arial" w:hAnsi="Arial" w:cs="Arial"/>
                <w:sz w:val="24"/>
                <w:szCs w:val="24"/>
              </w:rPr>
              <w:t xml:space="preserve">Cllr. Jones wanted it noted that he is a Health Watch Ambassador and there is an Item under agenda item </w:t>
            </w:r>
          </w:p>
        </w:tc>
        <w:tc>
          <w:tcPr>
            <w:tcW w:w="993" w:type="dxa"/>
          </w:tcPr>
          <w:p w:rsidR="006D4517" w:rsidRPr="00090E04" w:rsidRDefault="006D4517" w:rsidP="006D4517">
            <w:pPr>
              <w:rPr>
                <w:rFonts w:ascii="Arial" w:hAnsi="Arial" w:cs="Arial"/>
                <w:sz w:val="24"/>
                <w:szCs w:val="24"/>
              </w:rPr>
            </w:pPr>
          </w:p>
        </w:tc>
      </w:tr>
      <w:tr w:rsidR="006D4517" w:rsidRPr="00090E04" w:rsidTr="00A22520">
        <w:tc>
          <w:tcPr>
            <w:tcW w:w="704" w:type="dxa"/>
          </w:tcPr>
          <w:p w:rsidR="006D4517" w:rsidRPr="00BD61F9" w:rsidRDefault="006D4517" w:rsidP="006D4517">
            <w:pPr>
              <w:rPr>
                <w:rFonts w:ascii="Arial" w:hAnsi="Arial" w:cs="Arial"/>
                <w:b/>
                <w:sz w:val="24"/>
                <w:szCs w:val="24"/>
              </w:rPr>
            </w:pPr>
            <w:r w:rsidRPr="00BD61F9">
              <w:rPr>
                <w:rFonts w:ascii="Arial" w:hAnsi="Arial" w:cs="Arial"/>
                <w:b/>
                <w:sz w:val="24"/>
                <w:szCs w:val="24"/>
              </w:rPr>
              <w:t>916.</w:t>
            </w:r>
          </w:p>
        </w:tc>
        <w:tc>
          <w:tcPr>
            <w:tcW w:w="8363" w:type="dxa"/>
          </w:tcPr>
          <w:p w:rsidR="006D4517" w:rsidRDefault="006D4517" w:rsidP="006D4517">
            <w:pPr>
              <w:rPr>
                <w:rFonts w:ascii="Arial" w:hAnsi="Arial" w:cs="Arial"/>
                <w:b/>
                <w:sz w:val="24"/>
                <w:szCs w:val="24"/>
              </w:rPr>
            </w:pPr>
            <w:r w:rsidRPr="00BD61F9">
              <w:rPr>
                <w:rFonts w:ascii="Arial" w:hAnsi="Arial" w:cs="Arial"/>
                <w:b/>
                <w:sz w:val="24"/>
                <w:szCs w:val="24"/>
              </w:rPr>
              <w:t>REQUESTS FOR DISPENSATIONS</w:t>
            </w:r>
          </w:p>
          <w:p w:rsidR="006D4517" w:rsidRPr="00BD61F9" w:rsidRDefault="006D4517" w:rsidP="006D4517">
            <w:pPr>
              <w:rPr>
                <w:rFonts w:ascii="Arial" w:hAnsi="Arial" w:cs="Arial"/>
                <w:b/>
                <w:sz w:val="24"/>
                <w:szCs w:val="24"/>
              </w:rPr>
            </w:pPr>
            <w:r w:rsidRPr="00954C57">
              <w:rPr>
                <w:rFonts w:ascii="Arial" w:hAnsi="Arial" w:cs="Arial"/>
                <w:sz w:val="24"/>
                <w:szCs w:val="24"/>
              </w:rPr>
              <w:t>No requests</w:t>
            </w:r>
          </w:p>
        </w:tc>
        <w:tc>
          <w:tcPr>
            <w:tcW w:w="993" w:type="dxa"/>
          </w:tcPr>
          <w:p w:rsidR="006D4517" w:rsidRPr="00090E04" w:rsidRDefault="006D4517" w:rsidP="006D4517">
            <w:pPr>
              <w:rPr>
                <w:rFonts w:ascii="Arial" w:hAnsi="Arial" w:cs="Arial"/>
                <w:sz w:val="24"/>
                <w:szCs w:val="24"/>
              </w:rPr>
            </w:pPr>
          </w:p>
        </w:tc>
      </w:tr>
      <w:tr w:rsidR="006D4517" w:rsidRPr="00090E04" w:rsidTr="00A22520">
        <w:tc>
          <w:tcPr>
            <w:tcW w:w="704" w:type="dxa"/>
          </w:tcPr>
          <w:p w:rsidR="006D4517" w:rsidRPr="00BD61F9" w:rsidRDefault="006D4517" w:rsidP="006D4517">
            <w:pPr>
              <w:rPr>
                <w:rFonts w:ascii="Arial" w:hAnsi="Arial" w:cs="Arial"/>
                <w:b/>
                <w:sz w:val="24"/>
                <w:szCs w:val="24"/>
              </w:rPr>
            </w:pPr>
            <w:r w:rsidRPr="00BD61F9">
              <w:rPr>
                <w:rFonts w:ascii="Arial" w:hAnsi="Arial" w:cs="Arial"/>
                <w:b/>
                <w:sz w:val="24"/>
                <w:szCs w:val="24"/>
              </w:rPr>
              <w:t>917.</w:t>
            </w:r>
          </w:p>
        </w:tc>
        <w:tc>
          <w:tcPr>
            <w:tcW w:w="8363" w:type="dxa"/>
          </w:tcPr>
          <w:p w:rsidR="006D4517" w:rsidRDefault="006D4517" w:rsidP="006D4517">
            <w:pPr>
              <w:rPr>
                <w:rFonts w:ascii="Arial" w:hAnsi="Arial" w:cs="Arial"/>
                <w:b/>
                <w:sz w:val="24"/>
                <w:szCs w:val="24"/>
              </w:rPr>
            </w:pPr>
            <w:r w:rsidRPr="00BD61F9">
              <w:rPr>
                <w:rFonts w:ascii="Arial" w:hAnsi="Arial" w:cs="Arial"/>
                <w:b/>
                <w:sz w:val="24"/>
                <w:szCs w:val="24"/>
              </w:rPr>
              <w:t xml:space="preserve">TO APPROVE MINUTES OF THE LAST MEETING </w:t>
            </w:r>
          </w:p>
          <w:p w:rsidR="006D4517" w:rsidRPr="006D4517" w:rsidRDefault="006D4517" w:rsidP="006D4517">
            <w:pPr>
              <w:rPr>
                <w:rFonts w:ascii="Arial" w:hAnsi="Arial" w:cs="Arial"/>
                <w:sz w:val="24"/>
                <w:szCs w:val="24"/>
              </w:rPr>
            </w:pPr>
            <w:r w:rsidRPr="006D4517">
              <w:rPr>
                <w:rFonts w:ascii="Arial" w:hAnsi="Arial" w:cs="Arial"/>
                <w:sz w:val="24"/>
                <w:szCs w:val="24"/>
              </w:rPr>
              <w:t>The Minutes were approved</w:t>
            </w:r>
          </w:p>
        </w:tc>
        <w:tc>
          <w:tcPr>
            <w:tcW w:w="993" w:type="dxa"/>
          </w:tcPr>
          <w:p w:rsidR="006D4517" w:rsidRPr="00090E04" w:rsidRDefault="006D4517" w:rsidP="006D4517">
            <w:pPr>
              <w:rPr>
                <w:rFonts w:ascii="Arial" w:hAnsi="Arial" w:cs="Arial"/>
                <w:sz w:val="24"/>
                <w:szCs w:val="24"/>
              </w:rPr>
            </w:pPr>
          </w:p>
        </w:tc>
      </w:tr>
      <w:tr w:rsidR="006D4517" w:rsidRPr="00090E04" w:rsidTr="00A22520">
        <w:tc>
          <w:tcPr>
            <w:tcW w:w="704" w:type="dxa"/>
          </w:tcPr>
          <w:p w:rsidR="006D4517" w:rsidRPr="009E4258" w:rsidRDefault="006D4517" w:rsidP="006D4517">
            <w:pPr>
              <w:rPr>
                <w:rFonts w:ascii="Arial" w:hAnsi="Arial" w:cs="Arial"/>
                <w:b/>
                <w:sz w:val="24"/>
                <w:szCs w:val="24"/>
              </w:rPr>
            </w:pPr>
            <w:r w:rsidRPr="009E4258">
              <w:rPr>
                <w:rFonts w:ascii="Arial" w:hAnsi="Arial" w:cs="Arial"/>
                <w:b/>
                <w:sz w:val="24"/>
                <w:szCs w:val="24"/>
              </w:rPr>
              <w:t>918.</w:t>
            </w:r>
          </w:p>
        </w:tc>
        <w:tc>
          <w:tcPr>
            <w:tcW w:w="8363" w:type="dxa"/>
          </w:tcPr>
          <w:p w:rsidR="006D4517" w:rsidRDefault="006D4517" w:rsidP="006D4517">
            <w:pPr>
              <w:rPr>
                <w:rFonts w:ascii="Arial" w:hAnsi="Arial" w:cs="Arial"/>
                <w:b/>
                <w:sz w:val="24"/>
                <w:szCs w:val="24"/>
              </w:rPr>
            </w:pPr>
            <w:r w:rsidRPr="009E4258">
              <w:rPr>
                <w:rFonts w:ascii="Arial" w:hAnsi="Arial" w:cs="Arial"/>
                <w:b/>
                <w:sz w:val="24"/>
                <w:szCs w:val="24"/>
              </w:rPr>
              <w:t>PROGRESS UPDATES</w:t>
            </w:r>
          </w:p>
          <w:p w:rsidR="006D4517" w:rsidRDefault="006D4517" w:rsidP="008A01A3">
            <w:pPr>
              <w:pStyle w:val="ListParagraph"/>
              <w:numPr>
                <w:ilvl w:val="0"/>
                <w:numId w:val="1"/>
              </w:numPr>
              <w:ind w:left="459" w:hanging="425"/>
              <w:rPr>
                <w:rFonts w:ascii="Arial" w:hAnsi="Arial" w:cs="Arial"/>
                <w:sz w:val="24"/>
                <w:szCs w:val="24"/>
              </w:rPr>
            </w:pPr>
            <w:r>
              <w:rPr>
                <w:rFonts w:ascii="Arial" w:hAnsi="Arial" w:cs="Arial"/>
                <w:sz w:val="24"/>
                <w:szCs w:val="24"/>
              </w:rPr>
              <w:t>Agenda item 871 – Carlisle City lighting Policy –</w:t>
            </w:r>
            <w:r w:rsidR="008A01A3">
              <w:rPr>
                <w:rFonts w:ascii="Arial" w:hAnsi="Arial" w:cs="Arial"/>
                <w:sz w:val="24"/>
                <w:szCs w:val="24"/>
              </w:rPr>
              <w:t xml:space="preserve"> Cllr Ruddick explained that he was trying to find the owner of the road. Cllr. Bowman added that the matter had been raised with Cllr Allison and Chris Hardman and taken up by Kevin Crawley as it is a County Council matter. Cllr. Ruddick explained that Nigel Butcher was already looking into the matter </w:t>
            </w:r>
            <w:r w:rsidR="005E2C98">
              <w:rPr>
                <w:rFonts w:ascii="Arial" w:hAnsi="Arial" w:cs="Arial"/>
                <w:sz w:val="24"/>
                <w:szCs w:val="24"/>
              </w:rPr>
              <w:t xml:space="preserve">and he asked Cllr. Allison if he could liaise with him direct. Cllr. Allison agreed that he could. Following a discussion as to why Phase 2 had not automatically been adopted Cllr. Ruddick stated that Nigel Butcher had asked him to identify who owned the land via the Land Registry. It was agreed that the Clerk would write to Cllr. Allison and ask him formally to look into the ownership of the road. </w:t>
            </w:r>
          </w:p>
          <w:p w:rsidR="006D4517" w:rsidRPr="00212B95" w:rsidRDefault="006D4517" w:rsidP="008A01A3">
            <w:pPr>
              <w:pStyle w:val="ListParagraph"/>
              <w:numPr>
                <w:ilvl w:val="0"/>
                <w:numId w:val="1"/>
              </w:numPr>
              <w:ind w:left="459" w:hanging="425"/>
              <w:rPr>
                <w:rFonts w:ascii="Arial" w:hAnsi="Arial" w:cs="Arial"/>
                <w:sz w:val="24"/>
                <w:szCs w:val="24"/>
              </w:rPr>
            </w:pPr>
            <w:r w:rsidRPr="00212B95">
              <w:rPr>
                <w:rFonts w:ascii="Arial" w:hAnsi="Arial" w:cs="Arial"/>
                <w:sz w:val="24"/>
                <w:szCs w:val="24"/>
              </w:rPr>
              <w:lastRenderedPageBreak/>
              <w:t xml:space="preserve">Agenda item 816 – </w:t>
            </w:r>
            <w:r>
              <w:rPr>
                <w:rFonts w:ascii="Arial" w:hAnsi="Arial" w:cs="Arial"/>
                <w:sz w:val="24"/>
                <w:szCs w:val="24"/>
              </w:rPr>
              <w:t>Entrance to Cargo – re s</w:t>
            </w:r>
            <w:r w:rsidRPr="00212B95">
              <w:rPr>
                <w:rFonts w:ascii="Arial" w:hAnsi="Arial" w:cs="Arial"/>
                <w:sz w:val="24"/>
                <w:szCs w:val="24"/>
              </w:rPr>
              <w:t>andstone sign –</w:t>
            </w:r>
            <w:r>
              <w:rPr>
                <w:rFonts w:ascii="Arial" w:hAnsi="Arial" w:cs="Arial"/>
                <w:sz w:val="24"/>
                <w:szCs w:val="24"/>
              </w:rPr>
              <w:t>the Chairman</w:t>
            </w:r>
            <w:r w:rsidRPr="00212B95">
              <w:rPr>
                <w:rFonts w:ascii="Arial" w:hAnsi="Arial" w:cs="Arial"/>
                <w:sz w:val="24"/>
                <w:szCs w:val="24"/>
              </w:rPr>
              <w:t xml:space="preserve"> </w:t>
            </w:r>
            <w:r w:rsidR="005E2C98">
              <w:rPr>
                <w:rFonts w:ascii="Arial" w:hAnsi="Arial" w:cs="Arial"/>
                <w:sz w:val="24"/>
                <w:szCs w:val="24"/>
              </w:rPr>
              <w:t xml:space="preserve">confirmed that </w:t>
            </w:r>
            <w:r>
              <w:rPr>
                <w:rFonts w:ascii="Arial" w:hAnsi="Arial" w:cs="Arial"/>
                <w:sz w:val="24"/>
                <w:szCs w:val="24"/>
              </w:rPr>
              <w:t xml:space="preserve">planning permission </w:t>
            </w:r>
            <w:r w:rsidR="005E2C98">
              <w:rPr>
                <w:rFonts w:ascii="Arial" w:hAnsi="Arial" w:cs="Arial"/>
                <w:sz w:val="24"/>
                <w:szCs w:val="24"/>
              </w:rPr>
              <w:t xml:space="preserve">would be needed </w:t>
            </w:r>
            <w:r>
              <w:rPr>
                <w:rFonts w:ascii="Arial" w:hAnsi="Arial" w:cs="Arial"/>
                <w:sz w:val="24"/>
                <w:szCs w:val="24"/>
              </w:rPr>
              <w:t>for the sign.</w:t>
            </w:r>
            <w:r w:rsidR="005E2C98">
              <w:rPr>
                <w:rFonts w:ascii="Arial" w:hAnsi="Arial" w:cs="Arial"/>
                <w:sz w:val="24"/>
                <w:szCs w:val="24"/>
              </w:rPr>
              <w:t xml:space="preserve"> Cllr Wade wanted to know what the Parish Council should do next if the sign is to be paid for with millennium funds. Cllr. Dickson explained that the Millennium Committee had tried to resolve this matter but it came back to the council to identify a location.</w:t>
            </w:r>
            <w:r w:rsidR="0051192B">
              <w:rPr>
                <w:rFonts w:ascii="Arial" w:hAnsi="Arial" w:cs="Arial"/>
                <w:sz w:val="24"/>
                <w:szCs w:val="24"/>
              </w:rPr>
              <w:t xml:space="preserve"> Following a discussion on the location and the funding for a sign at the entrance of Cargo the Chairman asked Cllr. Dickson to gather the remaining </w:t>
            </w:r>
            <w:r w:rsidR="004A3B76">
              <w:rPr>
                <w:rFonts w:ascii="Arial" w:hAnsi="Arial" w:cs="Arial"/>
                <w:sz w:val="24"/>
                <w:szCs w:val="24"/>
              </w:rPr>
              <w:t>Millennium</w:t>
            </w:r>
            <w:r w:rsidR="0051192B">
              <w:rPr>
                <w:rFonts w:ascii="Arial" w:hAnsi="Arial" w:cs="Arial"/>
                <w:sz w:val="24"/>
                <w:szCs w:val="24"/>
              </w:rPr>
              <w:t xml:space="preserve"> Committee members together and ask them to contact the Parish Council if they want the council to support the erection of a sign at the entrance of Cargo and whether or not there are any millennium funds left to pay for the sign.</w:t>
            </w:r>
          </w:p>
          <w:p w:rsidR="0051192B" w:rsidRPr="0051192B" w:rsidRDefault="006D4517" w:rsidP="003B4DFC">
            <w:pPr>
              <w:pStyle w:val="ListParagraph"/>
              <w:numPr>
                <w:ilvl w:val="0"/>
                <w:numId w:val="1"/>
              </w:numPr>
              <w:ind w:left="459" w:hanging="425"/>
              <w:rPr>
                <w:rFonts w:ascii="Arial" w:hAnsi="Arial" w:cs="Arial"/>
                <w:sz w:val="24"/>
                <w:szCs w:val="24"/>
              </w:rPr>
            </w:pPr>
            <w:r w:rsidRPr="0051192B">
              <w:rPr>
                <w:rFonts w:ascii="Arial" w:hAnsi="Arial" w:cs="Arial"/>
                <w:sz w:val="24"/>
                <w:szCs w:val="24"/>
              </w:rPr>
              <w:t>Agenda item 818 – Removal of redundant oak tree frame –</w:t>
            </w:r>
            <w:r w:rsidR="0051192B" w:rsidRPr="0051192B">
              <w:rPr>
                <w:rFonts w:ascii="Arial" w:hAnsi="Arial" w:cs="Arial"/>
                <w:sz w:val="24"/>
                <w:szCs w:val="24"/>
              </w:rPr>
              <w:t xml:space="preserve"> It was agreed that the Clerk would ask CALC to offer the frame for free to another Parish Council via the CALC monthly circular.</w:t>
            </w:r>
          </w:p>
          <w:p w:rsidR="0051192B" w:rsidRPr="0051192B" w:rsidRDefault="006D4517" w:rsidP="008A01A3">
            <w:pPr>
              <w:pStyle w:val="ListParagraph"/>
              <w:numPr>
                <w:ilvl w:val="0"/>
                <w:numId w:val="1"/>
              </w:numPr>
              <w:ind w:left="459" w:hanging="425"/>
              <w:rPr>
                <w:rFonts w:ascii="Arial" w:hAnsi="Arial" w:cs="Arial"/>
                <w:b/>
                <w:sz w:val="24"/>
                <w:szCs w:val="24"/>
              </w:rPr>
            </w:pPr>
            <w:r>
              <w:rPr>
                <w:rFonts w:ascii="Arial" w:hAnsi="Arial" w:cs="Arial"/>
                <w:sz w:val="24"/>
                <w:szCs w:val="24"/>
              </w:rPr>
              <w:t xml:space="preserve">Agenda item 819 – Fencing works </w:t>
            </w:r>
            <w:proofErr w:type="spellStart"/>
            <w:r>
              <w:rPr>
                <w:rFonts w:ascii="Arial" w:hAnsi="Arial" w:cs="Arial"/>
                <w:sz w:val="24"/>
                <w:szCs w:val="24"/>
              </w:rPr>
              <w:t>Crindledyke</w:t>
            </w:r>
            <w:proofErr w:type="spellEnd"/>
            <w:r>
              <w:rPr>
                <w:rFonts w:ascii="Arial" w:hAnsi="Arial" w:cs="Arial"/>
                <w:sz w:val="24"/>
                <w:szCs w:val="24"/>
              </w:rPr>
              <w:t xml:space="preserve"> –</w:t>
            </w:r>
            <w:r w:rsidR="0051192B">
              <w:rPr>
                <w:rFonts w:ascii="Arial" w:hAnsi="Arial" w:cs="Arial"/>
                <w:sz w:val="24"/>
                <w:szCs w:val="24"/>
              </w:rPr>
              <w:t xml:space="preserve"> The Clerk explained that Ross Nicholson has still not produced a plan for the council to mark the lo</w:t>
            </w:r>
            <w:r w:rsidR="00167DCC">
              <w:rPr>
                <w:rFonts w:ascii="Arial" w:hAnsi="Arial" w:cs="Arial"/>
                <w:sz w:val="24"/>
                <w:szCs w:val="24"/>
              </w:rPr>
              <w:t xml:space="preserve">cation of the fence. The Chairman said that he would chase Ross for a response for the next </w:t>
            </w:r>
            <w:r w:rsidR="004A3B76">
              <w:rPr>
                <w:rFonts w:ascii="Arial" w:hAnsi="Arial" w:cs="Arial"/>
                <w:sz w:val="24"/>
                <w:szCs w:val="24"/>
              </w:rPr>
              <w:t>meeting</w:t>
            </w:r>
            <w:r w:rsidR="00167DCC">
              <w:rPr>
                <w:rFonts w:ascii="Arial" w:hAnsi="Arial" w:cs="Arial"/>
                <w:sz w:val="24"/>
                <w:szCs w:val="24"/>
              </w:rPr>
              <w:t>.</w:t>
            </w:r>
          </w:p>
          <w:p w:rsidR="00167DCC" w:rsidRDefault="006D4517" w:rsidP="008A01A3">
            <w:pPr>
              <w:pStyle w:val="ListParagraph"/>
              <w:numPr>
                <w:ilvl w:val="0"/>
                <w:numId w:val="1"/>
              </w:numPr>
              <w:ind w:left="459" w:hanging="425"/>
              <w:rPr>
                <w:rFonts w:ascii="Arial" w:hAnsi="Arial" w:cs="Arial"/>
                <w:sz w:val="24"/>
                <w:szCs w:val="24"/>
              </w:rPr>
            </w:pPr>
            <w:r w:rsidRPr="00252393">
              <w:rPr>
                <w:rFonts w:ascii="Arial" w:hAnsi="Arial" w:cs="Arial"/>
                <w:sz w:val="24"/>
                <w:szCs w:val="24"/>
              </w:rPr>
              <w:t>Agenda item 857 – Playground inspections –</w:t>
            </w:r>
            <w:r w:rsidR="00167DCC">
              <w:rPr>
                <w:rFonts w:ascii="Arial" w:hAnsi="Arial" w:cs="Arial"/>
                <w:sz w:val="24"/>
                <w:szCs w:val="24"/>
              </w:rPr>
              <w:t xml:space="preserve"> The Chairman confirmed that the Playground fencing had been repaired. RESOLVED</w:t>
            </w:r>
          </w:p>
          <w:p w:rsidR="006D4517" w:rsidRPr="007C33FA" w:rsidRDefault="006D4517" w:rsidP="008A01A3">
            <w:pPr>
              <w:pStyle w:val="ListParagraph"/>
              <w:numPr>
                <w:ilvl w:val="0"/>
                <w:numId w:val="1"/>
              </w:numPr>
              <w:ind w:left="459" w:hanging="425"/>
              <w:rPr>
                <w:rFonts w:ascii="Arial" w:hAnsi="Arial" w:cs="Arial"/>
                <w:sz w:val="24"/>
                <w:szCs w:val="24"/>
              </w:rPr>
            </w:pPr>
            <w:r w:rsidRPr="007C33FA">
              <w:rPr>
                <w:rFonts w:ascii="Arial" w:hAnsi="Arial" w:cs="Arial"/>
                <w:sz w:val="24"/>
                <w:szCs w:val="24"/>
              </w:rPr>
              <w:t xml:space="preserve">Agenda item 860 – Dog fouling – </w:t>
            </w:r>
            <w:r w:rsidR="00167DCC">
              <w:rPr>
                <w:rFonts w:ascii="Arial" w:hAnsi="Arial" w:cs="Arial"/>
                <w:sz w:val="24"/>
                <w:szCs w:val="24"/>
              </w:rPr>
              <w:t>The Clerk confirmed that the posters and been produced and distributed for the notice boards and explained that Carlisle City do not have any posters for lamp posts at the present time. RESOLVED</w:t>
            </w:r>
          </w:p>
          <w:p w:rsidR="006D4517" w:rsidRDefault="006D4517" w:rsidP="008A01A3">
            <w:pPr>
              <w:pStyle w:val="ListParagraph"/>
              <w:numPr>
                <w:ilvl w:val="0"/>
                <w:numId w:val="1"/>
              </w:numPr>
              <w:ind w:left="459" w:hanging="425"/>
              <w:rPr>
                <w:rFonts w:ascii="Arial" w:hAnsi="Arial" w:cs="Arial"/>
                <w:sz w:val="24"/>
                <w:szCs w:val="24"/>
              </w:rPr>
            </w:pPr>
            <w:r w:rsidRPr="007C33FA">
              <w:rPr>
                <w:rFonts w:ascii="Arial" w:hAnsi="Arial" w:cs="Arial"/>
                <w:sz w:val="24"/>
                <w:szCs w:val="24"/>
              </w:rPr>
              <w:t xml:space="preserve">Agenda item 898 </w:t>
            </w:r>
            <w:r>
              <w:rPr>
                <w:rFonts w:ascii="Arial" w:hAnsi="Arial" w:cs="Arial"/>
                <w:sz w:val="24"/>
                <w:szCs w:val="24"/>
              </w:rPr>
              <w:t xml:space="preserve">– </w:t>
            </w:r>
            <w:r w:rsidRPr="007C33FA">
              <w:rPr>
                <w:rFonts w:ascii="Arial" w:hAnsi="Arial" w:cs="Arial"/>
                <w:sz w:val="24"/>
                <w:szCs w:val="24"/>
              </w:rPr>
              <w:t>Q</w:t>
            </w:r>
            <w:r>
              <w:rPr>
                <w:rFonts w:ascii="Arial" w:hAnsi="Arial" w:cs="Arial"/>
                <w:sz w:val="24"/>
                <w:szCs w:val="24"/>
              </w:rPr>
              <w:t>ueen’s 90</w:t>
            </w:r>
            <w:r w:rsidRPr="007C33FA">
              <w:rPr>
                <w:rFonts w:ascii="Arial" w:hAnsi="Arial" w:cs="Arial"/>
                <w:sz w:val="24"/>
                <w:szCs w:val="24"/>
                <w:vertAlign w:val="superscript"/>
              </w:rPr>
              <w:t>th</w:t>
            </w:r>
            <w:r>
              <w:rPr>
                <w:rFonts w:ascii="Arial" w:hAnsi="Arial" w:cs="Arial"/>
                <w:sz w:val="24"/>
                <w:szCs w:val="24"/>
              </w:rPr>
              <w:t xml:space="preserve"> Birthday celebrations</w:t>
            </w:r>
            <w:r w:rsidRPr="007C33FA">
              <w:rPr>
                <w:rFonts w:ascii="Arial" w:hAnsi="Arial" w:cs="Arial"/>
                <w:sz w:val="24"/>
                <w:szCs w:val="24"/>
              </w:rPr>
              <w:t xml:space="preserve"> – </w:t>
            </w:r>
            <w:r w:rsidR="00167DCC">
              <w:rPr>
                <w:rFonts w:ascii="Arial" w:hAnsi="Arial" w:cs="Arial"/>
                <w:sz w:val="24"/>
                <w:szCs w:val="24"/>
              </w:rPr>
              <w:t>It was agreed that the council would not be supporting any events to celebrate the Queen’s 90</w:t>
            </w:r>
            <w:r w:rsidR="00167DCC" w:rsidRPr="00167DCC">
              <w:rPr>
                <w:rFonts w:ascii="Arial" w:hAnsi="Arial" w:cs="Arial"/>
                <w:sz w:val="24"/>
                <w:szCs w:val="24"/>
                <w:vertAlign w:val="superscript"/>
              </w:rPr>
              <w:t>th</w:t>
            </w:r>
            <w:r w:rsidR="00167DCC">
              <w:rPr>
                <w:rFonts w:ascii="Arial" w:hAnsi="Arial" w:cs="Arial"/>
                <w:sz w:val="24"/>
                <w:szCs w:val="24"/>
              </w:rPr>
              <w:t xml:space="preserve"> Birthday. RESOLVED</w:t>
            </w:r>
          </w:p>
          <w:p w:rsidR="006D4517" w:rsidRDefault="006D4517" w:rsidP="008A01A3">
            <w:pPr>
              <w:pStyle w:val="ListParagraph"/>
              <w:numPr>
                <w:ilvl w:val="0"/>
                <w:numId w:val="1"/>
              </w:numPr>
              <w:ind w:left="459" w:hanging="425"/>
              <w:rPr>
                <w:rFonts w:ascii="Arial" w:hAnsi="Arial" w:cs="Arial"/>
                <w:sz w:val="24"/>
                <w:szCs w:val="24"/>
              </w:rPr>
            </w:pPr>
            <w:r w:rsidRPr="007C33FA">
              <w:rPr>
                <w:rFonts w:ascii="Arial" w:hAnsi="Arial" w:cs="Arial"/>
                <w:sz w:val="24"/>
                <w:szCs w:val="24"/>
              </w:rPr>
              <w:t xml:space="preserve">Agenda item 899 – Churchyard </w:t>
            </w:r>
            <w:r>
              <w:rPr>
                <w:rFonts w:ascii="Arial" w:hAnsi="Arial" w:cs="Arial"/>
                <w:sz w:val="24"/>
                <w:szCs w:val="24"/>
              </w:rPr>
              <w:t>–</w:t>
            </w:r>
            <w:r w:rsidRPr="007C33FA">
              <w:rPr>
                <w:rFonts w:ascii="Arial" w:hAnsi="Arial" w:cs="Arial"/>
                <w:sz w:val="24"/>
                <w:szCs w:val="24"/>
              </w:rPr>
              <w:t xml:space="preserve"> </w:t>
            </w:r>
            <w:r w:rsidR="00167DCC">
              <w:rPr>
                <w:rFonts w:ascii="Arial" w:hAnsi="Arial" w:cs="Arial"/>
                <w:sz w:val="24"/>
                <w:szCs w:val="24"/>
              </w:rPr>
              <w:t xml:space="preserve">It was agreed that the council would pay £400.00 to support the maintenance of the Churchyard at </w:t>
            </w:r>
            <w:proofErr w:type="spellStart"/>
            <w:r w:rsidR="00167DCC">
              <w:rPr>
                <w:rFonts w:ascii="Arial" w:hAnsi="Arial" w:cs="Arial"/>
                <w:sz w:val="24"/>
                <w:szCs w:val="24"/>
              </w:rPr>
              <w:t>Rockcliffe</w:t>
            </w:r>
            <w:proofErr w:type="spellEnd"/>
            <w:r w:rsidR="00167DCC">
              <w:rPr>
                <w:rFonts w:ascii="Arial" w:hAnsi="Arial" w:cs="Arial"/>
                <w:sz w:val="24"/>
                <w:szCs w:val="24"/>
              </w:rPr>
              <w:t>. Clerk to bring a cheque to the next meeting for signature.</w:t>
            </w:r>
            <w:r w:rsidRPr="007C33FA">
              <w:rPr>
                <w:rFonts w:ascii="Arial" w:hAnsi="Arial" w:cs="Arial"/>
                <w:sz w:val="24"/>
                <w:szCs w:val="24"/>
              </w:rPr>
              <w:t xml:space="preserve"> </w:t>
            </w:r>
            <w:r w:rsidR="00167DCC">
              <w:rPr>
                <w:rFonts w:ascii="Arial" w:hAnsi="Arial" w:cs="Arial"/>
                <w:sz w:val="24"/>
                <w:szCs w:val="24"/>
              </w:rPr>
              <w:t>RESOLVED</w:t>
            </w:r>
          </w:p>
          <w:p w:rsidR="006D4517" w:rsidRDefault="006D4517" w:rsidP="008A01A3">
            <w:pPr>
              <w:pStyle w:val="ListParagraph"/>
              <w:numPr>
                <w:ilvl w:val="0"/>
                <w:numId w:val="1"/>
              </w:numPr>
              <w:ind w:left="459" w:hanging="425"/>
              <w:rPr>
                <w:rFonts w:ascii="Arial" w:hAnsi="Arial" w:cs="Arial"/>
                <w:sz w:val="24"/>
                <w:szCs w:val="24"/>
              </w:rPr>
            </w:pPr>
            <w:r>
              <w:rPr>
                <w:rFonts w:ascii="Arial" w:hAnsi="Arial" w:cs="Arial"/>
                <w:sz w:val="24"/>
                <w:szCs w:val="24"/>
              </w:rPr>
              <w:t xml:space="preserve">Agenda item 901 – Benches </w:t>
            </w:r>
            <w:r w:rsidR="00846085">
              <w:rPr>
                <w:rFonts w:ascii="Arial" w:hAnsi="Arial" w:cs="Arial"/>
                <w:sz w:val="24"/>
                <w:szCs w:val="24"/>
              </w:rPr>
              <w:t>–</w:t>
            </w:r>
            <w:r>
              <w:rPr>
                <w:rFonts w:ascii="Arial" w:hAnsi="Arial" w:cs="Arial"/>
                <w:sz w:val="24"/>
                <w:szCs w:val="24"/>
              </w:rPr>
              <w:t xml:space="preserve"> </w:t>
            </w:r>
            <w:r w:rsidR="00846085">
              <w:rPr>
                <w:rFonts w:ascii="Arial" w:hAnsi="Arial" w:cs="Arial"/>
                <w:sz w:val="24"/>
                <w:szCs w:val="24"/>
              </w:rPr>
              <w:t xml:space="preserve">It was agreed that Cllr. Ruddick would take one of the benches to Stainton and that Cllr. Wade would get an estimate to secure it. Cllr. Ruddick was asked to look into securing the one at </w:t>
            </w:r>
            <w:proofErr w:type="spellStart"/>
            <w:r w:rsidR="00846085">
              <w:rPr>
                <w:rFonts w:ascii="Arial" w:hAnsi="Arial" w:cs="Arial"/>
                <w:sz w:val="24"/>
                <w:szCs w:val="24"/>
              </w:rPr>
              <w:t>Crindledyke</w:t>
            </w:r>
            <w:proofErr w:type="spellEnd"/>
            <w:r w:rsidR="00846085">
              <w:rPr>
                <w:rFonts w:ascii="Arial" w:hAnsi="Arial" w:cs="Arial"/>
                <w:sz w:val="24"/>
                <w:szCs w:val="24"/>
              </w:rPr>
              <w:t xml:space="preserve">. </w:t>
            </w:r>
          </w:p>
          <w:p w:rsidR="006D4517" w:rsidRDefault="006D4517" w:rsidP="008A01A3">
            <w:pPr>
              <w:pStyle w:val="ListParagraph"/>
              <w:numPr>
                <w:ilvl w:val="0"/>
                <w:numId w:val="1"/>
              </w:numPr>
              <w:ind w:left="459" w:hanging="459"/>
              <w:rPr>
                <w:rFonts w:ascii="Arial" w:hAnsi="Arial" w:cs="Arial"/>
                <w:sz w:val="24"/>
                <w:szCs w:val="24"/>
              </w:rPr>
            </w:pPr>
            <w:r>
              <w:rPr>
                <w:rFonts w:ascii="Arial" w:hAnsi="Arial" w:cs="Arial"/>
                <w:sz w:val="24"/>
                <w:szCs w:val="24"/>
              </w:rPr>
              <w:t>Agenda item 904 – Google Maps - Cllr. Ruddic</w:t>
            </w:r>
            <w:r w:rsidR="00846085">
              <w:rPr>
                <w:rFonts w:ascii="Arial" w:hAnsi="Arial" w:cs="Arial"/>
                <w:sz w:val="24"/>
                <w:szCs w:val="24"/>
              </w:rPr>
              <w:t xml:space="preserve">k explained that he had already marked the river at </w:t>
            </w:r>
            <w:r w:rsidR="004A3B76">
              <w:rPr>
                <w:rFonts w:ascii="Arial" w:hAnsi="Arial" w:cs="Arial"/>
                <w:sz w:val="24"/>
                <w:szCs w:val="24"/>
              </w:rPr>
              <w:t>S</w:t>
            </w:r>
            <w:r w:rsidR="00846085">
              <w:rPr>
                <w:rFonts w:ascii="Arial" w:hAnsi="Arial" w:cs="Arial"/>
                <w:sz w:val="24"/>
                <w:szCs w:val="24"/>
              </w:rPr>
              <w:t>tainton onto the google maps and his aim is to put as much of the parish as possible onto the maps.</w:t>
            </w:r>
            <w:r w:rsidR="00793FFF">
              <w:rPr>
                <w:rFonts w:ascii="Arial" w:hAnsi="Arial" w:cs="Arial"/>
                <w:sz w:val="24"/>
                <w:szCs w:val="24"/>
              </w:rPr>
              <w:t xml:space="preserve"> Cllr. Ruddick will bring an update to future meetings when appropriate.</w:t>
            </w:r>
          </w:p>
          <w:p w:rsidR="006D4517" w:rsidRPr="009E4258" w:rsidRDefault="00492306" w:rsidP="00846085">
            <w:pPr>
              <w:pStyle w:val="ListParagraph"/>
              <w:numPr>
                <w:ilvl w:val="0"/>
                <w:numId w:val="1"/>
              </w:numPr>
              <w:ind w:left="459" w:hanging="459"/>
              <w:rPr>
                <w:rFonts w:ascii="Arial" w:hAnsi="Arial" w:cs="Arial"/>
                <w:b/>
                <w:sz w:val="24"/>
                <w:szCs w:val="24"/>
              </w:rPr>
            </w:pPr>
            <w:r>
              <w:rPr>
                <w:rFonts w:ascii="Arial" w:hAnsi="Arial" w:cs="Arial"/>
                <w:sz w:val="24"/>
                <w:szCs w:val="24"/>
              </w:rPr>
              <w:lastRenderedPageBreak/>
              <w:t xml:space="preserve">Agenda item 906 – Parking </w:t>
            </w:r>
            <w:proofErr w:type="spellStart"/>
            <w:r>
              <w:rPr>
                <w:rFonts w:ascii="Arial" w:hAnsi="Arial" w:cs="Arial"/>
                <w:sz w:val="24"/>
                <w:szCs w:val="24"/>
              </w:rPr>
              <w:t>Applegarth</w:t>
            </w:r>
            <w:proofErr w:type="spellEnd"/>
            <w:r>
              <w:rPr>
                <w:rFonts w:ascii="Arial" w:hAnsi="Arial" w:cs="Arial"/>
                <w:sz w:val="24"/>
                <w:szCs w:val="24"/>
              </w:rPr>
              <w:t xml:space="preserve"> – </w:t>
            </w:r>
            <w:r w:rsidR="00846085">
              <w:rPr>
                <w:rFonts w:ascii="Arial" w:hAnsi="Arial" w:cs="Arial"/>
                <w:sz w:val="24"/>
                <w:szCs w:val="24"/>
              </w:rPr>
              <w:t xml:space="preserve">Following a discussion on whether or not the residents of </w:t>
            </w:r>
            <w:proofErr w:type="spellStart"/>
            <w:r w:rsidR="00846085">
              <w:rPr>
                <w:rFonts w:ascii="Arial" w:hAnsi="Arial" w:cs="Arial"/>
                <w:sz w:val="24"/>
                <w:szCs w:val="24"/>
              </w:rPr>
              <w:t>Applegarth</w:t>
            </w:r>
            <w:proofErr w:type="spellEnd"/>
            <w:r w:rsidR="00846085">
              <w:rPr>
                <w:rFonts w:ascii="Arial" w:hAnsi="Arial" w:cs="Arial"/>
                <w:sz w:val="24"/>
                <w:szCs w:val="24"/>
              </w:rPr>
              <w:t xml:space="preserve"> require more parking it was agreed that before the council could take this matter further the council would need a letter with signatures from the residents of </w:t>
            </w:r>
            <w:proofErr w:type="spellStart"/>
            <w:r w:rsidR="00846085">
              <w:rPr>
                <w:rFonts w:ascii="Arial" w:hAnsi="Arial" w:cs="Arial"/>
                <w:sz w:val="24"/>
                <w:szCs w:val="24"/>
              </w:rPr>
              <w:t>Applegarth</w:t>
            </w:r>
            <w:proofErr w:type="spellEnd"/>
            <w:r w:rsidR="00846085">
              <w:rPr>
                <w:rFonts w:ascii="Arial" w:hAnsi="Arial" w:cs="Arial"/>
                <w:sz w:val="24"/>
                <w:szCs w:val="24"/>
              </w:rPr>
              <w:t xml:space="preserve"> confirming that they would like more parking at that point the council could look into the matter re planning etc. Cllr. Faulder was asked to take this back to the residents.</w:t>
            </w:r>
          </w:p>
        </w:tc>
        <w:tc>
          <w:tcPr>
            <w:tcW w:w="993" w:type="dxa"/>
          </w:tcPr>
          <w:p w:rsidR="006D4517" w:rsidRDefault="006D4517" w:rsidP="006D4517">
            <w:pPr>
              <w:rPr>
                <w:rFonts w:ascii="Arial" w:hAnsi="Arial" w:cs="Arial"/>
                <w:sz w:val="24"/>
                <w:szCs w:val="24"/>
              </w:rPr>
            </w:pPr>
          </w:p>
          <w:p w:rsidR="005E2C98" w:rsidRDefault="005E2C98" w:rsidP="006D4517">
            <w:pPr>
              <w:rPr>
                <w:rFonts w:ascii="Arial" w:hAnsi="Arial" w:cs="Arial"/>
                <w:sz w:val="24"/>
                <w:szCs w:val="24"/>
              </w:rPr>
            </w:pPr>
          </w:p>
          <w:p w:rsidR="005E2C98" w:rsidRDefault="005E2C98" w:rsidP="006D4517">
            <w:pPr>
              <w:rPr>
                <w:rFonts w:ascii="Arial" w:hAnsi="Arial" w:cs="Arial"/>
                <w:sz w:val="24"/>
                <w:szCs w:val="24"/>
              </w:rPr>
            </w:pPr>
          </w:p>
          <w:p w:rsidR="005E2C98" w:rsidRDefault="005E2C98" w:rsidP="006D4517">
            <w:pPr>
              <w:rPr>
                <w:rFonts w:ascii="Arial" w:hAnsi="Arial" w:cs="Arial"/>
                <w:sz w:val="24"/>
                <w:szCs w:val="24"/>
              </w:rPr>
            </w:pPr>
          </w:p>
          <w:p w:rsidR="005E2C98" w:rsidRDefault="005E2C98" w:rsidP="006D4517">
            <w:pPr>
              <w:rPr>
                <w:rFonts w:ascii="Arial" w:hAnsi="Arial" w:cs="Arial"/>
                <w:sz w:val="24"/>
                <w:szCs w:val="24"/>
              </w:rPr>
            </w:pPr>
          </w:p>
          <w:p w:rsidR="005E2C98" w:rsidRDefault="005E2C98" w:rsidP="006D4517">
            <w:pPr>
              <w:rPr>
                <w:rFonts w:ascii="Arial" w:hAnsi="Arial" w:cs="Arial"/>
                <w:sz w:val="24"/>
                <w:szCs w:val="24"/>
              </w:rPr>
            </w:pPr>
          </w:p>
          <w:p w:rsidR="005E2C98" w:rsidRDefault="005E2C98" w:rsidP="006D4517">
            <w:pPr>
              <w:rPr>
                <w:rFonts w:ascii="Arial" w:hAnsi="Arial" w:cs="Arial"/>
                <w:sz w:val="24"/>
                <w:szCs w:val="24"/>
              </w:rPr>
            </w:pPr>
          </w:p>
          <w:p w:rsidR="005E2C98" w:rsidRDefault="005E2C98" w:rsidP="006D4517">
            <w:pPr>
              <w:rPr>
                <w:rFonts w:ascii="Arial" w:hAnsi="Arial" w:cs="Arial"/>
                <w:sz w:val="24"/>
                <w:szCs w:val="24"/>
              </w:rPr>
            </w:pPr>
          </w:p>
          <w:p w:rsidR="005E2C98" w:rsidRDefault="005E2C98" w:rsidP="006D4517">
            <w:pPr>
              <w:rPr>
                <w:rFonts w:ascii="Arial" w:hAnsi="Arial" w:cs="Arial"/>
                <w:sz w:val="24"/>
                <w:szCs w:val="24"/>
              </w:rPr>
            </w:pPr>
          </w:p>
          <w:p w:rsidR="005E2C98" w:rsidRDefault="005E2C98" w:rsidP="006D4517">
            <w:pPr>
              <w:rPr>
                <w:rFonts w:ascii="Arial" w:hAnsi="Arial" w:cs="Arial"/>
                <w:sz w:val="24"/>
                <w:szCs w:val="24"/>
              </w:rPr>
            </w:pPr>
            <w:r>
              <w:rPr>
                <w:rFonts w:ascii="Arial" w:hAnsi="Arial" w:cs="Arial"/>
                <w:sz w:val="24"/>
                <w:szCs w:val="24"/>
              </w:rPr>
              <w:t>Clerk</w:t>
            </w:r>
          </w:p>
          <w:p w:rsidR="005E2C98" w:rsidRDefault="005E2C98" w:rsidP="006D4517">
            <w:pPr>
              <w:rPr>
                <w:rFonts w:ascii="Arial" w:hAnsi="Arial" w:cs="Arial"/>
                <w:sz w:val="24"/>
                <w:szCs w:val="24"/>
              </w:rPr>
            </w:pPr>
            <w:r>
              <w:rPr>
                <w:rFonts w:ascii="Arial" w:hAnsi="Arial" w:cs="Arial"/>
                <w:sz w:val="24"/>
                <w:szCs w:val="24"/>
              </w:rPr>
              <w:t>Cllr. TA</w:t>
            </w: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r>
              <w:rPr>
                <w:rFonts w:ascii="Arial" w:hAnsi="Arial" w:cs="Arial"/>
                <w:sz w:val="24"/>
                <w:szCs w:val="24"/>
              </w:rPr>
              <w:t>Cllr. MD</w:t>
            </w: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p>
          <w:p w:rsidR="0051192B" w:rsidRDefault="0051192B" w:rsidP="006D4517">
            <w:pPr>
              <w:rPr>
                <w:rFonts w:ascii="Arial" w:hAnsi="Arial" w:cs="Arial"/>
                <w:sz w:val="24"/>
                <w:szCs w:val="24"/>
              </w:rPr>
            </w:pPr>
            <w:r>
              <w:rPr>
                <w:rFonts w:ascii="Arial" w:hAnsi="Arial" w:cs="Arial"/>
                <w:sz w:val="24"/>
                <w:szCs w:val="24"/>
              </w:rPr>
              <w:t>Clerk</w:t>
            </w:r>
          </w:p>
          <w:p w:rsidR="0051192B" w:rsidRDefault="0051192B"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r>
              <w:rPr>
                <w:rFonts w:ascii="Arial" w:hAnsi="Arial" w:cs="Arial"/>
                <w:sz w:val="24"/>
                <w:szCs w:val="24"/>
              </w:rPr>
              <w:t>Cllr. RG</w:t>
            </w: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p>
          <w:p w:rsidR="00167DCC" w:rsidRDefault="00167DCC" w:rsidP="006D4517">
            <w:pPr>
              <w:rPr>
                <w:rFonts w:ascii="Arial" w:hAnsi="Arial" w:cs="Arial"/>
                <w:sz w:val="24"/>
                <w:szCs w:val="24"/>
              </w:rPr>
            </w:pPr>
            <w:r>
              <w:rPr>
                <w:rFonts w:ascii="Arial" w:hAnsi="Arial" w:cs="Arial"/>
                <w:sz w:val="24"/>
                <w:szCs w:val="24"/>
              </w:rPr>
              <w:t>Clerk</w:t>
            </w:r>
          </w:p>
          <w:p w:rsidR="00846085" w:rsidRDefault="00846085" w:rsidP="006D4517">
            <w:pPr>
              <w:rPr>
                <w:rFonts w:ascii="Arial" w:hAnsi="Arial" w:cs="Arial"/>
                <w:sz w:val="24"/>
                <w:szCs w:val="24"/>
              </w:rPr>
            </w:pPr>
          </w:p>
          <w:p w:rsidR="00846085" w:rsidRDefault="00846085" w:rsidP="006D4517">
            <w:pPr>
              <w:rPr>
                <w:rFonts w:ascii="Arial" w:hAnsi="Arial" w:cs="Arial"/>
                <w:sz w:val="24"/>
                <w:szCs w:val="24"/>
              </w:rPr>
            </w:pPr>
            <w:r>
              <w:rPr>
                <w:rFonts w:ascii="Arial" w:hAnsi="Arial" w:cs="Arial"/>
                <w:sz w:val="24"/>
                <w:szCs w:val="24"/>
              </w:rPr>
              <w:t>Cllr. GW</w:t>
            </w:r>
          </w:p>
          <w:p w:rsidR="00846085" w:rsidRDefault="00846085" w:rsidP="006D4517">
            <w:pPr>
              <w:rPr>
                <w:rFonts w:ascii="Arial" w:hAnsi="Arial" w:cs="Arial"/>
                <w:sz w:val="24"/>
                <w:szCs w:val="24"/>
              </w:rPr>
            </w:pPr>
            <w:r>
              <w:rPr>
                <w:rFonts w:ascii="Arial" w:hAnsi="Arial" w:cs="Arial"/>
                <w:sz w:val="24"/>
                <w:szCs w:val="24"/>
              </w:rPr>
              <w:t>Cllr. JR</w:t>
            </w:r>
          </w:p>
          <w:p w:rsidR="00846085" w:rsidRDefault="00846085" w:rsidP="006D4517">
            <w:pPr>
              <w:rPr>
                <w:rFonts w:ascii="Arial" w:hAnsi="Arial" w:cs="Arial"/>
                <w:sz w:val="24"/>
                <w:szCs w:val="24"/>
              </w:rPr>
            </w:pPr>
          </w:p>
          <w:p w:rsidR="00846085" w:rsidRDefault="00846085" w:rsidP="006D4517">
            <w:pPr>
              <w:rPr>
                <w:rFonts w:ascii="Arial" w:hAnsi="Arial" w:cs="Arial"/>
                <w:sz w:val="24"/>
                <w:szCs w:val="24"/>
              </w:rPr>
            </w:pPr>
            <w:r>
              <w:rPr>
                <w:rFonts w:ascii="Arial" w:hAnsi="Arial" w:cs="Arial"/>
                <w:sz w:val="24"/>
                <w:szCs w:val="24"/>
              </w:rPr>
              <w:t>Cllr. JR</w:t>
            </w:r>
          </w:p>
          <w:p w:rsidR="00846085" w:rsidRDefault="00846085" w:rsidP="006D4517">
            <w:pPr>
              <w:rPr>
                <w:rFonts w:ascii="Arial" w:hAnsi="Arial" w:cs="Arial"/>
                <w:sz w:val="24"/>
                <w:szCs w:val="24"/>
              </w:rPr>
            </w:pPr>
          </w:p>
          <w:p w:rsidR="00846085" w:rsidRDefault="00846085" w:rsidP="006D4517">
            <w:pPr>
              <w:rPr>
                <w:rFonts w:ascii="Arial" w:hAnsi="Arial" w:cs="Arial"/>
                <w:sz w:val="24"/>
                <w:szCs w:val="24"/>
              </w:rPr>
            </w:pPr>
          </w:p>
          <w:p w:rsidR="00846085" w:rsidRDefault="00846085" w:rsidP="006D4517">
            <w:pPr>
              <w:rPr>
                <w:rFonts w:ascii="Arial" w:hAnsi="Arial" w:cs="Arial"/>
                <w:sz w:val="24"/>
                <w:szCs w:val="24"/>
              </w:rPr>
            </w:pPr>
          </w:p>
          <w:p w:rsidR="00846085" w:rsidRDefault="00846085" w:rsidP="006D4517">
            <w:pPr>
              <w:rPr>
                <w:rFonts w:ascii="Arial" w:hAnsi="Arial" w:cs="Arial"/>
                <w:sz w:val="24"/>
                <w:szCs w:val="24"/>
              </w:rPr>
            </w:pPr>
          </w:p>
          <w:p w:rsidR="00846085" w:rsidRDefault="00846085" w:rsidP="006D4517">
            <w:pPr>
              <w:rPr>
                <w:rFonts w:ascii="Arial" w:hAnsi="Arial" w:cs="Arial"/>
                <w:sz w:val="24"/>
                <w:szCs w:val="24"/>
              </w:rPr>
            </w:pPr>
          </w:p>
          <w:p w:rsidR="00846085" w:rsidRDefault="00846085" w:rsidP="006D4517">
            <w:pPr>
              <w:rPr>
                <w:rFonts w:ascii="Arial" w:hAnsi="Arial" w:cs="Arial"/>
                <w:sz w:val="24"/>
                <w:szCs w:val="24"/>
              </w:rPr>
            </w:pPr>
            <w:r>
              <w:rPr>
                <w:rFonts w:ascii="Arial" w:hAnsi="Arial" w:cs="Arial"/>
                <w:sz w:val="24"/>
                <w:szCs w:val="24"/>
              </w:rPr>
              <w:t>Cllr.</w:t>
            </w:r>
          </w:p>
          <w:p w:rsidR="00846085" w:rsidRPr="00090E04" w:rsidRDefault="00846085" w:rsidP="006D4517">
            <w:pPr>
              <w:rPr>
                <w:rFonts w:ascii="Arial" w:hAnsi="Arial" w:cs="Arial"/>
                <w:sz w:val="24"/>
                <w:szCs w:val="24"/>
              </w:rPr>
            </w:pPr>
            <w:r>
              <w:rPr>
                <w:rFonts w:ascii="Arial" w:hAnsi="Arial" w:cs="Arial"/>
                <w:sz w:val="24"/>
                <w:szCs w:val="24"/>
              </w:rPr>
              <w:t>LF</w:t>
            </w:r>
          </w:p>
        </w:tc>
      </w:tr>
      <w:tr w:rsidR="00492306" w:rsidRPr="00090E04" w:rsidTr="00A22520">
        <w:tc>
          <w:tcPr>
            <w:tcW w:w="704" w:type="dxa"/>
          </w:tcPr>
          <w:p w:rsidR="00492306" w:rsidRPr="00AF0B20" w:rsidRDefault="00492306" w:rsidP="00492306">
            <w:pPr>
              <w:rPr>
                <w:rFonts w:ascii="Arial" w:hAnsi="Arial" w:cs="Arial"/>
                <w:b/>
                <w:sz w:val="24"/>
                <w:szCs w:val="24"/>
              </w:rPr>
            </w:pPr>
            <w:r w:rsidRPr="00AF0B20">
              <w:rPr>
                <w:rFonts w:ascii="Arial" w:hAnsi="Arial" w:cs="Arial"/>
                <w:b/>
                <w:sz w:val="24"/>
                <w:szCs w:val="24"/>
              </w:rPr>
              <w:lastRenderedPageBreak/>
              <w:t>919.</w:t>
            </w:r>
          </w:p>
        </w:tc>
        <w:tc>
          <w:tcPr>
            <w:tcW w:w="8363" w:type="dxa"/>
          </w:tcPr>
          <w:p w:rsidR="00492306" w:rsidRDefault="00492306" w:rsidP="00492306">
            <w:pPr>
              <w:rPr>
                <w:rFonts w:ascii="Arial" w:hAnsi="Arial" w:cs="Arial"/>
                <w:b/>
                <w:sz w:val="24"/>
                <w:szCs w:val="24"/>
              </w:rPr>
            </w:pPr>
            <w:r w:rsidRPr="00AF0B20">
              <w:rPr>
                <w:rFonts w:ascii="Arial" w:hAnsi="Arial" w:cs="Arial"/>
                <w:b/>
                <w:sz w:val="24"/>
                <w:szCs w:val="24"/>
              </w:rPr>
              <w:t xml:space="preserve">PUBLIC PARTICIPATION </w:t>
            </w:r>
          </w:p>
          <w:p w:rsidR="00846085" w:rsidRPr="00AF0B20" w:rsidRDefault="00846085" w:rsidP="00492306">
            <w:pPr>
              <w:rPr>
                <w:rFonts w:ascii="Arial" w:hAnsi="Arial" w:cs="Arial"/>
                <w:b/>
                <w:sz w:val="24"/>
                <w:szCs w:val="24"/>
              </w:rPr>
            </w:pPr>
            <w:r>
              <w:rPr>
                <w:rFonts w:ascii="Arial" w:hAnsi="Arial" w:cs="Arial"/>
                <w:b/>
                <w:sz w:val="24"/>
                <w:szCs w:val="24"/>
              </w:rPr>
              <w:t>None</w:t>
            </w:r>
          </w:p>
        </w:tc>
        <w:tc>
          <w:tcPr>
            <w:tcW w:w="993" w:type="dxa"/>
          </w:tcPr>
          <w:p w:rsidR="00492306" w:rsidRPr="00090E04" w:rsidRDefault="00492306" w:rsidP="00492306">
            <w:pPr>
              <w:rPr>
                <w:rFonts w:ascii="Arial" w:hAnsi="Arial" w:cs="Arial"/>
                <w:sz w:val="24"/>
                <w:szCs w:val="24"/>
              </w:rPr>
            </w:pPr>
          </w:p>
        </w:tc>
      </w:tr>
      <w:tr w:rsidR="00492306" w:rsidRPr="00090E04" w:rsidTr="00A22520">
        <w:tc>
          <w:tcPr>
            <w:tcW w:w="704" w:type="dxa"/>
          </w:tcPr>
          <w:p w:rsidR="00492306" w:rsidRPr="00757B21" w:rsidRDefault="00492306" w:rsidP="00492306">
            <w:pPr>
              <w:rPr>
                <w:rFonts w:ascii="Arial" w:hAnsi="Arial" w:cs="Arial"/>
                <w:b/>
                <w:sz w:val="24"/>
                <w:szCs w:val="24"/>
              </w:rPr>
            </w:pPr>
            <w:r w:rsidRPr="00757B21">
              <w:rPr>
                <w:rFonts w:ascii="Arial" w:hAnsi="Arial" w:cs="Arial"/>
                <w:b/>
                <w:sz w:val="24"/>
                <w:szCs w:val="24"/>
              </w:rPr>
              <w:t>920.</w:t>
            </w:r>
          </w:p>
        </w:tc>
        <w:tc>
          <w:tcPr>
            <w:tcW w:w="8363" w:type="dxa"/>
          </w:tcPr>
          <w:p w:rsidR="00492306" w:rsidRDefault="00492306" w:rsidP="00492306">
            <w:pPr>
              <w:rPr>
                <w:rFonts w:ascii="Arial" w:hAnsi="Arial" w:cs="Arial"/>
                <w:b/>
                <w:sz w:val="24"/>
                <w:szCs w:val="24"/>
              </w:rPr>
            </w:pPr>
            <w:r w:rsidRPr="00757B21">
              <w:rPr>
                <w:rFonts w:ascii="Arial" w:hAnsi="Arial" w:cs="Arial"/>
                <w:b/>
                <w:sz w:val="24"/>
                <w:szCs w:val="24"/>
              </w:rPr>
              <w:t>HIGHWAYS ISSUES</w:t>
            </w:r>
          </w:p>
          <w:p w:rsidR="00492306" w:rsidRPr="00837459" w:rsidRDefault="00492306" w:rsidP="00492306">
            <w:pPr>
              <w:pStyle w:val="ListParagraph"/>
              <w:numPr>
                <w:ilvl w:val="0"/>
                <w:numId w:val="2"/>
              </w:numPr>
              <w:rPr>
                <w:rFonts w:ascii="Arial" w:hAnsi="Arial" w:cs="Arial"/>
                <w:sz w:val="24"/>
                <w:szCs w:val="24"/>
              </w:rPr>
            </w:pPr>
            <w:r w:rsidRPr="00837459">
              <w:rPr>
                <w:rFonts w:ascii="Arial" w:hAnsi="Arial" w:cs="Arial"/>
                <w:sz w:val="24"/>
                <w:szCs w:val="24"/>
              </w:rPr>
              <w:t>Complaints notified to highways and waiting for a response</w:t>
            </w:r>
            <w:r w:rsidR="00846085">
              <w:rPr>
                <w:rFonts w:ascii="Arial" w:hAnsi="Arial" w:cs="Arial"/>
                <w:sz w:val="24"/>
                <w:szCs w:val="24"/>
              </w:rPr>
              <w:t xml:space="preserve"> were noted.</w:t>
            </w:r>
          </w:p>
          <w:p w:rsidR="00846085" w:rsidRPr="00846085" w:rsidRDefault="00492306" w:rsidP="00846085">
            <w:pPr>
              <w:pStyle w:val="ListParagraph"/>
              <w:numPr>
                <w:ilvl w:val="0"/>
                <w:numId w:val="2"/>
              </w:numPr>
              <w:ind w:left="1134" w:hanging="425"/>
              <w:rPr>
                <w:rFonts w:ascii="Arial" w:hAnsi="Arial" w:cs="Arial"/>
                <w:b/>
                <w:sz w:val="24"/>
                <w:szCs w:val="24"/>
              </w:rPr>
            </w:pPr>
            <w:r w:rsidRPr="00837459">
              <w:rPr>
                <w:rFonts w:ascii="Arial" w:hAnsi="Arial" w:cs="Arial"/>
                <w:sz w:val="24"/>
                <w:szCs w:val="24"/>
              </w:rPr>
              <w:t xml:space="preserve">Agenda item 772 and 815 </w:t>
            </w:r>
            <w:proofErr w:type="spellStart"/>
            <w:r w:rsidRPr="00837459">
              <w:rPr>
                <w:rFonts w:ascii="Arial" w:hAnsi="Arial" w:cs="Arial"/>
                <w:sz w:val="24"/>
                <w:szCs w:val="24"/>
              </w:rPr>
              <w:t>Kingmoor</w:t>
            </w:r>
            <w:proofErr w:type="spellEnd"/>
            <w:r w:rsidRPr="00837459">
              <w:rPr>
                <w:rFonts w:ascii="Arial" w:hAnsi="Arial" w:cs="Arial"/>
                <w:sz w:val="24"/>
                <w:szCs w:val="24"/>
              </w:rPr>
              <w:t xml:space="preserve"> West Roundabout, Junction 44 </w:t>
            </w:r>
            <w:r w:rsidR="00846085">
              <w:rPr>
                <w:rFonts w:ascii="Arial" w:hAnsi="Arial" w:cs="Arial"/>
                <w:sz w:val="24"/>
                <w:szCs w:val="24"/>
              </w:rPr>
              <w:t>–</w:t>
            </w:r>
            <w:r w:rsidRPr="00837459">
              <w:rPr>
                <w:rFonts w:ascii="Arial" w:hAnsi="Arial" w:cs="Arial"/>
                <w:sz w:val="24"/>
                <w:szCs w:val="24"/>
              </w:rPr>
              <w:t xml:space="preserve"> </w:t>
            </w:r>
            <w:r w:rsidR="00846085">
              <w:rPr>
                <w:rFonts w:ascii="Arial" w:hAnsi="Arial" w:cs="Arial"/>
                <w:sz w:val="24"/>
                <w:szCs w:val="24"/>
              </w:rPr>
              <w:t>Following the response form G. Scott the Chairman ruled that junction 44 would not be brought back to the Parish Council for a period of 3 months.</w:t>
            </w:r>
          </w:p>
          <w:p w:rsidR="00492306" w:rsidRPr="00757B21" w:rsidRDefault="00492306" w:rsidP="00B12EE6">
            <w:pPr>
              <w:pStyle w:val="ListParagraph"/>
              <w:numPr>
                <w:ilvl w:val="0"/>
                <w:numId w:val="2"/>
              </w:numPr>
              <w:ind w:left="1134" w:hanging="425"/>
              <w:rPr>
                <w:rFonts w:ascii="Arial" w:hAnsi="Arial" w:cs="Arial"/>
                <w:b/>
                <w:sz w:val="24"/>
                <w:szCs w:val="24"/>
              </w:rPr>
            </w:pPr>
            <w:r w:rsidRPr="00837459">
              <w:rPr>
                <w:rFonts w:ascii="Arial" w:hAnsi="Arial" w:cs="Arial"/>
                <w:sz w:val="24"/>
                <w:szCs w:val="24"/>
              </w:rPr>
              <w:t xml:space="preserve">Agenda item 859 cycle way from Cargo to CNDR roundabout –Cllr. Allison </w:t>
            </w:r>
            <w:r w:rsidR="00152D67">
              <w:rPr>
                <w:rFonts w:ascii="Arial" w:hAnsi="Arial" w:cs="Arial"/>
                <w:sz w:val="24"/>
                <w:szCs w:val="24"/>
              </w:rPr>
              <w:t>explained that he had contacted G. Scott on the feasibility of the cycle route and has asked him to look at it again. He added that he has already received one quote and that following receipt of the specification form G. Scott he will obtain another 2 quotes. He added that if he can obtain sufficient funding from other sources he hopes that the Parish Council will make a contribution. A discussion ensued on the possible route and highways signage that was already in place. Cllr.</w:t>
            </w:r>
            <w:r w:rsidR="008362EE">
              <w:rPr>
                <w:rFonts w:ascii="Arial" w:hAnsi="Arial" w:cs="Arial"/>
                <w:sz w:val="24"/>
                <w:szCs w:val="24"/>
              </w:rPr>
              <w:t xml:space="preserve"> </w:t>
            </w:r>
            <w:r w:rsidR="00152D67">
              <w:rPr>
                <w:rFonts w:ascii="Arial" w:hAnsi="Arial" w:cs="Arial"/>
                <w:sz w:val="24"/>
                <w:szCs w:val="24"/>
              </w:rPr>
              <w:t xml:space="preserve">Allison then pointed out that another option for funding would be section 106 monies which may become available if the Bio mass plant goes ahead. The Chairman pointed out that the Parish Council would not be basing </w:t>
            </w:r>
            <w:r w:rsidR="00B12EE6">
              <w:rPr>
                <w:rFonts w:ascii="Arial" w:hAnsi="Arial" w:cs="Arial"/>
                <w:sz w:val="24"/>
                <w:szCs w:val="24"/>
              </w:rPr>
              <w:t>its</w:t>
            </w:r>
            <w:r w:rsidR="00152D67">
              <w:rPr>
                <w:rFonts w:ascii="Arial" w:hAnsi="Arial" w:cs="Arial"/>
                <w:sz w:val="24"/>
                <w:szCs w:val="24"/>
              </w:rPr>
              <w:t xml:space="preserve"> decision on whether or not to support the Bio Mass development on the fact that section 106 monies may become available for a cycle way.  It was agreed to leave on the agenda for a further update form Cllr. Allison</w:t>
            </w:r>
          </w:p>
        </w:tc>
        <w:tc>
          <w:tcPr>
            <w:tcW w:w="993" w:type="dxa"/>
          </w:tcPr>
          <w:p w:rsidR="00492306" w:rsidRDefault="00492306"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152D67" w:rsidRDefault="00152D67" w:rsidP="00492306">
            <w:pPr>
              <w:rPr>
                <w:rFonts w:ascii="Arial" w:hAnsi="Arial" w:cs="Arial"/>
                <w:sz w:val="24"/>
                <w:szCs w:val="24"/>
              </w:rPr>
            </w:pPr>
          </w:p>
          <w:p w:rsidR="00B12EE6" w:rsidRDefault="00B12EE6" w:rsidP="00492306">
            <w:pPr>
              <w:rPr>
                <w:rFonts w:ascii="Arial" w:hAnsi="Arial" w:cs="Arial"/>
                <w:sz w:val="24"/>
                <w:szCs w:val="24"/>
              </w:rPr>
            </w:pPr>
          </w:p>
          <w:p w:rsidR="00B12EE6" w:rsidRDefault="00B12EE6" w:rsidP="00492306">
            <w:pPr>
              <w:rPr>
                <w:rFonts w:ascii="Arial" w:hAnsi="Arial" w:cs="Arial"/>
                <w:sz w:val="24"/>
                <w:szCs w:val="24"/>
              </w:rPr>
            </w:pPr>
          </w:p>
          <w:p w:rsidR="00B12EE6" w:rsidRDefault="00B12EE6" w:rsidP="00492306">
            <w:pPr>
              <w:rPr>
                <w:rFonts w:ascii="Arial" w:hAnsi="Arial" w:cs="Arial"/>
                <w:sz w:val="24"/>
                <w:szCs w:val="24"/>
              </w:rPr>
            </w:pPr>
          </w:p>
          <w:p w:rsidR="00B12EE6" w:rsidRDefault="00B12EE6" w:rsidP="00492306">
            <w:pPr>
              <w:rPr>
                <w:rFonts w:ascii="Arial" w:hAnsi="Arial" w:cs="Arial"/>
                <w:sz w:val="24"/>
                <w:szCs w:val="24"/>
              </w:rPr>
            </w:pPr>
          </w:p>
          <w:p w:rsidR="00B12EE6" w:rsidRDefault="00B12EE6" w:rsidP="00492306">
            <w:pPr>
              <w:rPr>
                <w:rFonts w:ascii="Arial" w:hAnsi="Arial" w:cs="Arial"/>
                <w:sz w:val="24"/>
                <w:szCs w:val="24"/>
              </w:rPr>
            </w:pPr>
          </w:p>
          <w:p w:rsidR="00B12EE6" w:rsidRDefault="00B12EE6" w:rsidP="00492306">
            <w:pPr>
              <w:rPr>
                <w:rFonts w:ascii="Arial" w:hAnsi="Arial" w:cs="Arial"/>
                <w:sz w:val="24"/>
                <w:szCs w:val="24"/>
              </w:rPr>
            </w:pPr>
          </w:p>
          <w:p w:rsidR="00B12EE6" w:rsidRDefault="00B12EE6" w:rsidP="00492306">
            <w:pPr>
              <w:rPr>
                <w:rFonts w:ascii="Arial" w:hAnsi="Arial" w:cs="Arial"/>
                <w:sz w:val="24"/>
                <w:szCs w:val="24"/>
              </w:rPr>
            </w:pPr>
          </w:p>
          <w:p w:rsidR="00B12EE6" w:rsidRDefault="00B12EE6" w:rsidP="00492306">
            <w:pPr>
              <w:rPr>
                <w:rFonts w:ascii="Arial" w:hAnsi="Arial" w:cs="Arial"/>
                <w:sz w:val="24"/>
                <w:szCs w:val="24"/>
              </w:rPr>
            </w:pPr>
          </w:p>
          <w:p w:rsidR="00152D67" w:rsidRDefault="00152D67" w:rsidP="00492306">
            <w:pPr>
              <w:rPr>
                <w:rFonts w:ascii="Arial" w:hAnsi="Arial" w:cs="Arial"/>
                <w:sz w:val="24"/>
                <w:szCs w:val="24"/>
              </w:rPr>
            </w:pPr>
            <w:r>
              <w:rPr>
                <w:rFonts w:ascii="Arial" w:hAnsi="Arial" w:cs="Arial"/>
                <w:sz w:val="24"/>
                <w:szCs w:val="24"/>
              </w:rPr>
              <w:t>Cllr.</w:t>
            </w:r>
          </w:p>
          <w:p w:rsidR="00152D67" w:rsidRPr="00090E04" w:rsidRDefault="00152D67" w:rsidP="00492306">
            <w:pPr>
              <w:rPr>
                <w:rFonts w:ascii="Arial" w:hAnsi="Arial" w:cs="Arial"/>
                <w:sz w:val="24"/>
                <w:szCs w:val="24"/>
              </w:rPr>
            </w:pPr>
            <w:r>
              <w:rPr>
                <w:rFonts w:ascii="Arial" w:hAnsi="Arial" w:cs="Arial"/>
                <w:sz w:val="24"/>
                <w:szCs w:val="24"/>
              </w:rPr>
              <w:t>TA</w:t>
            </w:r>
          </w:p>
        </w:tc>
      </w:tr>
      <w:tr w:rsidR="00492306" w:rsidRPr="00090E04" w:rsidTr="00A22520">
        <w:tc>
          <w:tcPr>
            <w:tcW w:w="704" w:type="dxa"/>
          </w:tcPr>
          <w:p w:rsidR="00492306" w:rsidRPr="008025EC" w:rsidRDefault="00492306" w:rsidP="00492306">
            <w:pPr>
              <w:rPr>
                <w:rFonts w:ascii="Arial" w:hAnsi="Arial" w:cs="Arial"/>
                <w:b/>
                <w:sz w:val="24"/>
                <w:szCs w:val="24"/>
              </w:rPr>
            </w:pPr>
            <w:r w:rsidRPr="008025EC">
              <w:rPr>
                <w:rFonts w:ascii="Arial" w:hAnsi="Arial" w:cs="Arial"/>
                <w:b/>
                <w:sz w:val="24"/>
                <w:szCs w:val="24"/>
              </w:rPr>
              <w:t>921.</w:t>
            </w:r>
          </w:p>
        </w:tc>
        <w:tc>
          <w:tcPr>
            <w:tcW w:w="8363" w:type="dxa"/>
          </w:tcPr>
          <w:p w:rsidR="00492306" w:rsidRDefault="00492306" w:rsidP="00152D67">
            <w:pPr>
              <w:rPr>
                <w:rFonts w:ascii="Arial" w:hAnsi="Arial" w:cs="Arial"/>
                <w:sz w:val="24"/>
                <w:szCs w:val="24"/>
              </w:rPr>
            </w:pPr>
            <w:r w:rsidRPr="008025EC">
              <w:rPr>
                <w:rFonts w:ascii="Arial" w:hAnsi="Arial" w:cs="Arial"/>
                <w:b/>
                <w:sz w:val="24"/>
                <w:szCs w:val="24"/>
              </w:rPr>
              <w:t>WAVERLEY VIADUCT</w:t>
            </w:r>
            <w:r w:rsidR="00152D67">
              <w:rPr>
                <w:rFonts w:ascii="Arial" w:hAnsi="Arial" w:cs="Arial"/>
                <w:sz w:val="24"/>
                <w:szCs w:val="24"/>
              </w:rPr>
              <w:t xml:space="preserve"> </w:t>
            </w:r>
          </w:p>
          <w:p w:rsidR="00152D67" w:rsidRDefault="008362EE" w:rsidP="008362EE">
            <w:pPr>
              <w:rPr>
                <w:rFonts w:ascii="Arial" w:hAnsi="Arial" w:cs="Arial"/>
                <w:sz w:val="24"/>
                <w:szCs w:val="24"/>
              </w:rPr>
            </w:pPr>
            <w:r>
              <w:rPr>
                <w:rFonts w:ascii="Arial" w:hAnsi="Arial" w:cs="Arial"/>
                <w:sz w:val="24"/>
                <w:szCs w:val="24"/>
              </w:rPr>
              <w:t>Cllr. Jones raised the issue of an email which had been sent by Cllr.</w:t>
            </w:r>
            <w:r w:rsidR="0049490F">
              <w:rPr>
                <w:rFonts w:ascii="Arial" w:hAnsi="Arial" w:cs="Arial"/>
                <w:sz w:val="24"/>
                <w:szCs w:val="24"/>
              </w:rPr>
              <w:t xml:space="preserve"> </w:t>
            </w:r>
            <w:r>
              <w:rPr>
                <w:rFonts w:ascii="Arial" w:hAnsi="Arial" w:cs="Arial"/>
                <w:sz w:val="24"/>
                <w:szCs w:val="24"/>
              </w:rPr>
              <w:t xml:space="preserve">Allison. He said he had concerns that the email had implied that two councillors were making a decision for 10 homes. He added that Cllr Wade and he were representing the views of all the parishioners in Stainton and also other residents affected in other areas. </w:t>
            </w:r>
          </w:p>
          <w:p w:rsidR="008362EE" w:rsidRDefault="008362EE" w:rsidP="008362EE">
            <w:pPr>
              <w:rPr>
                <w:rFonts w:ascii="Arial" w:hAnsi="Arial" w:cs="Arial"/>
                <w:sz w:val="24"/>
                <w:szCs w:val="24"/>
              </w:rPr>
            </w:pPr>
            <w:r>
              <w:rPr>
                <w:rFonts w:ascii="Arial" w:hAnsi="Arial" w:cs="Arial"/>
                <w:sz w:val="24"/>
                <w:szCs w:val="24"/>
              </w:rPr>
              <w:t>The Chairman asked why there had not been a vote on the matter at the last meeting.</w:t>
            </w:r>
          </w:p>
          <w:p w:rsidR="008362EE" w:rsidRDefault="008362EE" w:rsidP="008362EE">
            <w:pPr>
              <w:rPr>
                <w:rFonts w:ascii="Arial" w:hAnsi="Arial" w:cs="Arial"/>
                <w:sz w:val="24"/>
                <w:szCs w:val="24"/>
              </w:rPr>
            </w:pPr>
            <w:r>
              <w:rPr>
                <w:rFonts w:ascii="Arial" w:hAnsi="Arial" w:cs="Arial"/>
                <w:sz w:val="24"/>
                <w:szCs w:val="24"/>
              </w:rPr>
              <w:lastRenderedPageBreak/>
              <w:t xml:space="preserve">Cllr. Ruddick explained that the council </w:t>
            </w:r>
            <w:r w:rsidR="00B365D4">
              <w:rPr>
                <w:rFonts w:ascii="Arial" w:hAnsi="Arial" w:cs="Arial"/>
                <w:sz w:val="24"/>
                <w:szCs w:val="24"/>
              </w:rPr>
              <w:t>members did not want</w:t>
            </w:r>
            <w:r>
              <w:rPr>
                <w:rFonts w:ascii="Arial" w:hAnsi="Arial" w:cs="Arial"/>
                <w:sz w:val="24"/>
                <w:szCs w:val="24"/>
              </w:rPr>
              <w:t xml:space="preserve"> to vote on the matter at the last meeting.</w:t>
            </w:r>
          </w:p>
          <w:p w:rsidR="001461EE" w:rsidRDefault="008362EE" w:rsidP="001461EE">
            <w:pPr>
              <w:rPr>
                <w:rFonts w:ascii="Arial" w:hAnsi="Arial" w:cs="Arial"/>
                <w:sz w:val="24"/>
                <w:szCs w:val="24"/>
              </w:rPr>
            </w:pPr>
            <w:r>
              <w:rPr>
                <w:rFonts w:ascii="Arial" w:hAnsi="Arial" w:cs="Arial"/>
                <w:sz w:val="24"/>
                <w:szCs w:val="24"/>
              </w:rPr>
              <w:t xml:space="preserve">Following a further discussion on the private property of the residents in Stainton and the impact that has on the matter Cllr Allison asked if compulsory purchase would be an option. </w:t>
            </w:r>
            <w:r w:rsidR="00455C0A">
              <w:rPr>
                <w:rFonts w:ascii="Arial" w:hAnsi="Arial" w:cs="Arial"/>
                <w:sz w:val="24"/>
                <w:szCs w:val="24"/>
              </w:rPr>
              <w:t xml:space="preserve">Cllr Ruddick said that this was unlikely. </w:t>
            </w:r>
            <w:bookmarkStart w:id="0" w:name="_GoBack"/>
            <w:bookmarkEnd w:id="0"/>
            <w:r w:rsidR="001461EE">
              <w:rPr>
                <w:rFonts w:ascii="Arial" w:hAnsi="Arial" w:cs="Arial"/>
                <w:sz w:val="24"/>
                <w:szCs w:val="24"/>
              </w:rPr>
              <w:t>Cllr. Wade then asked Cllr. Allison why the group wishing to open the viaduct had not approached the environment agency regarding the flood plain. Cllr Allison explained that he had no connection to the group and had only attended the same meeting that Cllr. Graham and Cllr. Jones had attended. He asked if it could be noted in the minutes that he had no involvement with the group. The Chairman said that he wanted a definitive decision on whether or not the council supports the use of the Waverly viaduct as a cycle way.</w:t>
            </w:r>
          </w:p>
          <w:p w:rsidR="001461EE" w:rsidRDefault="001461EE" w:rsidP="001461EE">
            <w:pPr>
              <w:rPr>
                <w:rFonts w:ascii="Arial" w:hAnsi="Arial" w:cs="Arial"/>
                <w:sz w:val="24"/>
                <w:szCs w:val="24"/>
              </w:rPr>
            </w:pPr>
            <w:r>
              <w:rPr>
                <w:rFonts w:ascii="Arial" w:hAnsi="Arial" w:cs="Arial"/>
                <w:sz w:val="24"/>
                <w:szCs w:val="24"/>
              </w:rPr>
              <w:t>Cllr. Wade pointed out that the parishioners in Stainton don’t want any access.</w:t>
            </w:r>
          </w:p>
          <w:p w:rsidR="001461EE" w:rsidRDefault="001461EE" w:rsidP="001461EE">
            <w:pPr>
              <w:rPr>
                <w:rFonts w:ascii="Arial" w:hAnsi="Arial" w:cs="Arial"/>
                <w:sz w:val="24"/>
                <w:szCs w:val="24"/>
              </w:rPr>
            </w:pPr>
            <w:r>
              <w:rPr>
                <w:rFonts w:ascii="Arial" w:hAnsi="Arial" w:cs="Arial"/>
                <w:sz w:val="24"/>
                <w:szCs w:val="24"/>
              </w:rPr>
              <w:t>The Chairman asked the council what they wanted to vote on.</w:t>
            </w:r>
          </w:p>
          <w:p w:rsidR="001461EE" w:rsidRDefault="0049490F" w:rsidP="0049490F">
            <w:pPr>
              <w:rPr>
                <w:rFonts w:ascii="Arial" w:hAnsi="Arial" w:cs="Arial"/>
                <w:sz w:val="24"/>
                <w:szCs w:val="24"/>
              </w:rPr>
            </w:pPr>
            <w:r>
              <w:rPr>
                <w:rFonts w:ascii="Arial" w:hAnsi="Arial" w:cs="Arial"/>
                <w:sz w:val="24"/>
                <w:szCs w:val="24"/>
              </w:rPr>
              <w:t>Cllr. Jones proposed voting on No need for public access over the Waverly viaduct this was seconded by Cllr. Dickson.</w:t>
            </w:r>
          </w:p>
          <w:p w:rsidR="0049490F" w:rsidRPr="00152D67" w:rsidRDefault="0049490F" w:rsidP="0049490F">
            <w:pPr>
              <w:rPr>
                <w:rFonts w:ascii="Arial" w:hAnsi="Arial" w:cs="Arial"/>
                <w:sz w:val="24"/>
                <w:szCs w:val="24"/>
              </w:rPr>
            </w:pPr>
            <w:r>
              <w:rPr>
                <w:rFonts w:ascii="Arial" w:hAnsi="Arial" w:cs="Arial"/>
                <w:sz w:val="24"/>
                <w:szCs w:val="24"/>
              </w:rPr>
              <w:t>The council voted and it was a unanimous decision with all in favour of no need for public access over the Waverley viaduct.</w:t>
            </w:r>
          </w:p>
        </w:tc>
        <w:tc>
          <w:tcPr>
            <w:tcW w:w="993" w:type="dxa"/>
          </w:tcPr>
          <w:p w:rsidR="00492306" w:rsidRPr="00090E04" w:rsidRDefault="00492306" w:rsidP="00492306">
            <w:pPr>
              <w:rPr>
                <w:rFonts w:ascii="Arial" w:hAnsi="Arial" w:cs="Arial"/>
                <w:sz w:val="24"/>
                <w:szCs w:val="24"/>
              </w:rPr>
            </w:pPr>
          </w:p>
        </w:tc>
      </w:tr>
      <w:tr w:rsidR="00492306" w:rsidRPr="00090E04" w:rsidTr="00A22520">
        <w:tc>
          <w:tcPr>
            <w:tcW w:w="704" w:type="dxa"/>
          </w:tcPr>
          <w:p w:rsidR="00492306" w:rsidRPr="008025EC" w:rsidRDefault="00492306" w:rsidP="00492306">
            <w:pPr>
              <w:rPr>
                <w:rFonts w:ascii="Arial" w:hAnsi="Arial" w:cs="Arial"/>
                <w:b/>
                <w:sz w:val="24"/>
                <w:szCs w:val="24"/>
              </w:rPr>
            </w:pPr>
            <w:r w:rsidRPr="008025EC">
              <w:rPr>
                <w:rFonts w:ascii="Arial" w:hAnsi="Arial" w:cs="Arial"/>
                <w:b/>
                <w:sz w:val="24"/>
                <w:szCs w:val="24"/>
              </w:rPr>
              <w:t>922.</w:t>
            </w:r>
          </w:p>
        </w:tc>
        <w:tc>
          <w:tcPr>
            <w:tcW w:w="8363" w:type="dxa"/>
          </w:tcPr>
          <w:p w:rsidR="00492306" w:rsidRPr="008025EC" w:rsidRDefault="00492306" w:rsidP="004A3B76">
            <w:pPr>
              <w:rPr>
                <w:rFonts w:ascii="Arial" w:hAnsi="Arial" w:cs="Arial"/>
                <w:b/>
                <w:sz w:val="24"/>
                <w:szCs w:val="24"/>
              </w:rPr>
            </w:pPr>
            <w:r w:rsidRPr="008025EC">
              <w:rPr>
                <w:rFonts w:ascii="Arial" w:hAnsi="Arial" w:cs="Arial"/>
                <w:b/>
                <w:sz w:val="24"/>
                <w:szCs w:val="24"/>
              </w:rPr>
              <w:t xml:space="preserve">KINGMOOR ENERGY RECOVERY FACILITY – </w:t>
            </w:r>
            <w:r w:rsidR="0049490F" w:rsidRPr="0049490F">
              <w:rPr>
                <w:rFonts w:ascii="Arial" w:hAnsi="Arial" w:cs="Arial"/>
                <w:sz w:val="24"/>
                <w:szCs w:val="24"/>
              </w:rPr>
              <w:t>The Chairman</w:t>
            </w:r>
            <w:r w:rsidR="0049490F">
              <w:rPr>
                <w:rFonts w:ascii="Arial" w:hAnsi="Arial" w:cs="Arial"/>
                <w:b/>
                <w:sz w:val="24"/>
                <w:szCs w:val="24"/>
              </w:rPr>
              <w:t xml:space="preserve"> </w:t>
            </w:r>
            <w:r w:rsidR="0049490F" w:rsidRPr="0049490F">
              <w:rPr>
                <w:rFonts w:ascii="Arial" w:hAnsi="Arial" w:cs="Arial"/>
                <w:sz w:val="24"/>
                <w:szCs w:val="24"/>
              </w:rPr>
              <w:t>explained that the council had received a pre-planning application</w:t>
            </w:r>
            <w:r w:rsidR="0049490F">
              <w:rPr>
                <w:rFonts w:ascii="Arial" w:hAnsi="Arial" w:cs="Arial"/>
                <w:sz w:val="24"/>
                <w:szCs w:val="24"/>
              </w:rPr>
              <w:t xml:space="preserve"> for a Gasification Plant and that he and Cllr. Ruddick had then attended an information drop in event at </w:t>
            </w:r>
            <w:proofErr w:type="spellStart"/>
            <w:r w:rsidR="0049490F">
              <w:rPr>
                <w:rFonts w:ascii="Arial" w:hAnsi="Arial" w:cs="Arial"/>
                <w:sz w:val="24"/>
                <w:szCs w:val="24"/>
              </w:rPr>
              <w:t>Kingmoor</w:t>
            </w:r>
            <w:proofErr w:type="spellEnd"/>
            <w:r w:rsidR="0049490F">
              <w:rPr>
                <w:rFonts w:ascii="Arial" w:hAnsi="Arial" w:cs="Arial"/>
                <w:sz w:val="24"/>
                <w:szCs w:val="24"/>
              </w:rPr>
              <w:t xml:space="preserve"> Parish Community Centre. Following a discussion on the types and levels of emissions from the chimney the Chairman agreed to find out what does come out of the chimney before the planning application is received and also that when the planning application is received it will come to a full council meeting.</w:t>
            </w:r>
          </w:p>
        </w:tc>
        <w:tc>
          <w:tcPr>
            <w:tcW w:w="993" w:type="dxa"/>
          </w:tcPr>
          <w:p w:rsidR="00492306" w:rsidRDefault="00492306"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Pr="00090E04" w:rsidRDefault="00DF1C92" w:rsidP="00492306">
            <w:pPr>
              <w:rPr>
                <w:rFonts w:ascii="Arial" w:hAnsi="Arial" w:cs="Arial"/>
                <w:sz w:val="24"/>
                <w:szCs w:val="24"/>
              </w:rPr>
            </w:pPr>
            <w:r>
              <w:rPr>
                <w:rFonts w:ascii="Arial" w:hAnsi="Arial" w:cs="Arial"/>
                <w:sz w:val="24"/>
                <w:szCs w:val="24"/>
              </w:rPr>
              <w:t>Cllr. RG</w:t>
            </w:r>
          </w:p>
        </w:tc>
      </w:tr>
      <w:tr w:rsidR="00492306" w:rsidRPr="00090E04" w:rsidTr="00A22520">
        <w:tc>
          <w:tcPr>
            <w:tcW w:w="704" w:type="dxa"/>
          </w:tcPr>
          <w:p w:rsidR="00492306" w:rsidRPr="00E27962" w:rsidRDefault="00492306" w:rsidP="00492306">
            <w:pPr>
              <w:rPr>
                <w:rFonts w:ascii="Arial" w:hAnsi="Arial" w:cs="Arial"/>
                <w:b/>
                <w:sz w:val="24"/>
                <w:szCs w:val="24"/>
              </w:rPr>
            </w:pPr>
            <w:r w:rsidRPr="00E27962">
              <w:rPr>
                <w:rFonts w:ascii="Arial" w:hAnsi="Arial" w:cs="Arial"/>
                <w:b/>
                <w:sz w:val="24"/>
                <w:szCs w:val="24"/>
              </w:rPr>
              <w:t>923.</w:t>
            </w:r>
          </w:p>
        </w:tc>
        <w:tc>
          <w:tcPr>
            <w:tcW w:w="8363" w:type="dxa"/>
          </w:tcPr>
          <w:p w:rsidR="00492306" w:rsidRDefault="00492306" w:rsidP="0049490F">
            <w:pPr>
              <w:rPr>
                <w:rFonts w:ascii="Arial" w:hAnsi="Arial" w:cs="Arial"/>
                <w:sz w:val="24"/>
                <w:szCs w:val="24"/>
              </w:rPr>
            </w:pPr>
            <w:r w:rsidRPr="00E27962">
              <w:rPr>
                <w:rFonts w:ascii="Arial" w:hAnsi="Arial" w:cs="Arial"/>
                <w:b/>
                <w:sz w:val="24"/>
                <w:szCs w:val="24"/>
              </w:rPr>
              <w:t>WEBSITE –</w:t>
            </w:r>
            <w:r w:rsidR="0049490F">
              <w:rPr>
                <w:rFonts w:ascii="Arial" w:hAnsi="Arial" w:cs="Arial"/>
                <w:b/>
                <w:sz w:val="24"/>
                <w:szCs w:val="24"/>
              </w:rPr>
              <w:t xml:space="preserve"> </w:t>
            </w:r>
            <w:r w:rsidRPr="00E27962">
              <w:rPr>
                <w:rFonts w:ascii="Arial" w:hAnsi="Arial" w:cs="Arial"/>
                <w:sz w:val="24"/>
                <w:szCs w:val="24"/>
              </w:rPr>
              <w:t>Cllr. Ruddick</w:t>
            </w:r>
            <w:r w:rsidR="0049490F">
              <w:rPr>
                <w:rFonts w:ascii="Arial" w:hAnsi="Arial" w:cs="Arial"/>
                <w:sz w:val="24"/>
                <w:szCs w:val="24"/>
              </w:rPr>
              <w:t xml:space="preserve"> demonstrated the website to the council </w:t>
            </w:r>
            <w:r w:rsidR="00DF1C92">
              <w:rPr>
                <w:rFonts w:ascii="Arial" w:hAnsi="Arial" w:cs="Arial"/>
                <w:sz w:val="24"/>
                <w:szCs w:val="24"/>
              </w:rPr>
              <w:t>and explained that it would be going live on 1</w:t>
            </w:r>
            <w:r w:rsidR="00DF1C92" w:rsidRPr="00DF1C92">
              <w:rPr>
                <w:rFonts w:ascii="Arial" w:hAnsi="Arial" w:cs="Arial"/>
                <w:sz w:val="24"/>
                <w:szCs w:val="24"/>
                <w:vertAlign w:val="superscript"/>
              </w:rPr>
              <w:t>st</w:t>
            </w:r>
            <w:r w:rsidR="00DF1C92">
              <w:rPr>
                <w:rFonts w:ascii="Arial" w:hAnsi="Arial" w:cs="Arial"/>
                <w:sz w:val="24"/>
                <w:szCs w:val="24"/>
              </w:rPr>
              <w:t xml:space="preserve"> June 2016.</w:t>
            </w:r>
          </w:p>
          <w:p w:rsidR="00DF1C92" w:rsidRPr="00E27962" w:rsidRDefault="00DF1C92" w:rsidP="0049490F">
            <w:pPr>
              <w:rPr>
                <w:rFonts w:ascii="Arial" w:hAnsi="Arial" w:cs="Arial"/>
                <w:sz w:val="24"/>
                <w:szCs w:val="24"/>
              </w:rPr>
            </w:pPr>
            <w:r>
              <w:rPr>
                <w:rFonts w:ascii="Arial" w:hAnsi="Arial" w:cs="Arial"/>
                <w:sz w:val="24"/>
                <w:szCs w:val="24"/>
              </w:rPr>
              <w:t>The Chairman thanked Cllr Ruddick and the Clerk for the work they had done on developing the website.</w:t>
            </w:r>
          </w:p>
        </w:tc>
        <w:tc>
          <w:tcPr>
            <w:tcW w:w="993" w:type="dxa"/>
          </w:tcPr>
          <w:p w:rsidR="00492306" w:rsidRPr="00E27962" w:rsidRDefault="00492306" w:rsidP="00492306">
            <w:pPr>
              <w:rPr>
                <w:rFonts w:ascii="Arial" w:hAnsi="Arial" w:cs="Arial"/>
                <w:b/>
                <w:sz w:val="24"/>
                <w:szCs w:val="24"/>
              </w:rPr>
            </w:pPr>
          </w:p>
        </w:tc>
      </w:tr>
      <w:tr w:rsidR="00492306" w:rsidRPr="00090E04" w:rsidTr="00A22520">
        <w:tc>
          <w:tcPr>
            <w:tcW w:w="704" w:type="dxa"/>
          </w:tcPr>
          <w:p w:rsidR="00492306" w:rsidRPr="008025EC" w:rsidRDefault="00492306" w:rsidP="00492306">
            <w:pPr>
              <w:rPr>
                <w:rFonts w:ascii="Arial" w:hAnsi="Arial" w:cs="Arial"/>
                <w:b/>
                <w:sz w:val="24"/>
                <w:szCs w:val="24"/>
              </w:rPr>
            </w:pPr>
            <w:r w:rsidRPr="008025EC">
              <w:rPr>
                <w:rFonts w:ascii="Arial" w:hAnsi="Arial" w:cs="Arial"/>
                <w:b/>
                <w:sz w:val="24"/>
                <w:szCs w:val="24"/>
              </w:rPr>
              <w:t>924.</w:t>
            </w:r>
          </w:p>
        </w:tc>
        <w:tc>
          <w:tcPr>
            <w:tcW w:w="8363" w:type="dxa"/>
          </w:tcPr>
          <w:p w:rsidR="00492306" w:rsidRDefault="00492306" w:rsidP="00DF1C92">
            <w:pPr>
              <w:rPr>
                <w:rFonts w:ascii="Arial" w:hAnsi="Arial" w:cs="Arial"/>
                <w:sz w:val="24"/>
                <w:szCs w:val="24"/>
              </w:rPr>
            </w:pPr>
            <w:r w:rsidRPr="008025EC">
              <w:rPr>
                <w:rFonts w:ascii="Arial" w:hAnsi="Arial" w:cs="Arial"/>
                <w:b/>
                <w:sz w:val="24"/>
                <w:szCs w:val="24"/>
              </w:rPr>
              <w:t>INSURANCE RENEWAL</w:t>
            </w:r>
            <w:r w:rsidRPr="008025EC">
              <w:rPr>
                <w:rFonts w:ascii="Arial" w:hAnsi="Arial" w:cs="Arial"/>
                <w:sz w:val="24"/>
                <w:szCs w:val="24"/>
              </w:rPr>
              <w:t xml:space="preserve"> – </w:t>
            </w:r>
            <w:r w:rsidR="00DF1C92">
              <w:rPr>
                <w:rFonts w:ascii="Arial" w:hAnsi="Arial" w:cs="Arial"/>
                <w:sz w:val="24"/>
                <w:szCs w:val="24"/>
              </w:rPr>
              <w:t>The Clerk explained that the Insurance was up for renewal and that a second quote had been obtained. It was agreed that as the quote from the existing provider was still the cheapest that the council would continue to use that provider. The Clerk asked if it would be possible to get a cheque signed between meetings so that it could be sent in time for the renewal date of 1</w:t>
            </w:r>
            <w:r w:rsidR="00DF1C92" w:rsidRPr="00DF1C92">
              <w:rPr>
                <w:rFonts w:ascii="Arial" w:hAnsi="Arial" w:cs="Arial"/>
                <w:sz w:val="24"/>
                <w:szCs w:val="24"/>
                <w:vertAlign w:val="superscript"/>
              </w:rPr>
              <w:t>ST</w:t>
            </w:r>
            <w:r w:rsidR="00DF1C92">
              <w:rPr>
                <w:rFonts w:ascii="Arial" w:hAnsi="Arial" w:cs="Arial"/>
                <w:sz w:val="24"/>
                <w:szCs w:val="24"/>
              </w:rPr>
              <w:t xml:space="preserve"> June. It was agreed that two signature holders would sign a cheque and that it would be shown as expenditure at the July meeting.</w:t>
            </w:r>
          </w:p>
          <w:p w:rsidR="00B365D4" w:rsidRPr="008025EC" w:rsidRDefault="00B365D4" w:rsidP="00DF1C92">
            <w:pPr>
              <w:rPr>
                <w:rFonts w:ascii="Arial" w:hAnsi="Arial" w:cs="Arial"/>
                <w:b/>
                <w:sz w:val="24"/>
                <w:szCs w:val="24"/>
              </w:rPr>
            </w:pPr>
          </w:p>
        </w:tc>
        <w:tc>
          <w:tcPr>
            <w:tcW w:w="993" w:type="dxa"/>
          </w:tcPr>
          <w:p w:rsidR="00492306" w:rsidRDefault="00492306"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Pr="00090E04" w:rsidRDefault="00DF1C92" w:rsidP="00492306">
            <w:pPr>
              <w:rPr>
                <w:rFonts w:ascii="Arial" w:hAnsi="Arial" w:cs="Arial"/>
                <w:sz w:val="24"/>
                <w:szCs w:val="24"/>
              </w:rPr>
            </w:pPr>
            <w:r>
              <w:rPr>
                <w:rFonts w:ascii="Arial" w:hAnsi="Arial" w:cs="Arial"/>
                <w:sz w:val="24"/>
                <w:szCs w:val="24"/>
              </w:rPr>
              <w:t>Clerk</w:t>
            </w:r>
          </w:p>
        </w:tc>
      </w:tr>
      <w:tr w:rsidR="00492306" w:rsidRPr="00090E04" w:rsidTr="00A22520">
        <w:tc>
          <w:tcPr>
            <w:tcW w:w="704" w:type="dxa"/>
          </w:tcPr>
          <w:p w:rsidR="00492306" w:rsidRPr="006645CE" w:rsidRDefault="00492306" w:rsidP="00492306">
            <w:pPr>
              <w:rPr>
                <w:rFonts w:ascii="Arial" w:hAnsi="Arial" w:cs="Arial"/>
                <w:b/>
                <w:sz w:val="24"/>
                <w:szCs w:val="24"/>
              </w:rPr>
            </w:pPr>
            <w:r w:rsidRPr="006645CE">
              <w:rPr>
                <w:rFonts w:ascii="Arial" w:hAnsi="Arial" w:cs="Arial"/>
                <w:b/>
                <w:sz w:val="24"/>
                <w:szCs w:val="24"/>
              </w:rPr>
              <w:lastRenderedPageBreak/>
              <w:t>925.</w:t>
            </w:r>
          </w:p>
        </w:tc>
        <w:tc>
          <w:tcPr>
            <w:tcW w:w="8363" w:type="dxa"/>
          </w:tcPr>
          <w:p w:rsidR="00492306" w:rsidRDefault="00492306" w:rsidP="00492306">
            <w:pPr>
              <w:rPr>
                <w:rFonts w:ascii="Arial" w:hAnsi="Arial" w:cs="Arial"/>
                <w:b/>
                <w:sz w:val="24"/>
                <w:szCs w:val="24"/>
              </w:rPr>
            </w:pPr>
            <w:r w:rsidRPr="006645CE">
              <w:rPr>
                <w:rFonts w:ascii="Arial" w:hAnsi="Arial" w:cs="Arial"/>
                <w:b/>
                <w:sz w:val="24"/>
                <w:szCs w:val="24"/>
              </w:rPr>
              <w:t xml:space="preserve">FINANCE </w:t>
            </w:r>
          </w:p>
          <w:p w:rsidR="00492306" w:rsidRPr="004F7708" w:rsidRDefault="00492306" w:rsidP="00492306">
            <w:pPr>
              <w:pStyle w:val="ListParagraph"/>
              <w:numPr>
                <w:ilvl w:val="0"/>
                <w:numId w:val="3"/>
              </w:numPr>
              <w:rPr>
                <w:rFonts w:ascii="Arial" w:hAnsi="Arial" w:cs="Arial"/>
                <w:sz w:val="24"/>
                <w:szCs w:val="24"/>
              </w:rPr>
            </w:pPr>
            <w:r w:rsidRPr="004F7708">
              <w:rPr>
                <w:rFonts w:ascii="Arial" w:hAnsi="Arial" w:cs="Arial"/>
                <w:sz w:val="24"/>
                <w:szCs w:val="24"/>
              </w:rPr>
              <w:t>I</w:t>
            </w:r>
            <w:r>
              <w:rPr>
                <w:rFonts w:ascii="Arial" w:hAnsi="Arial" w:cs="Arial"/>
                <w:sz w:val="24"/>
                <w:szCs w:val="24"/>
              </w:rPr>
              <w:t>NCOME</w:t>
            </w:r>
          </w:p>
          <w:p w:rsidR="00492306" w:rsidRPr="00327376" w:rsidRDefault="00492306" w:rsidP="00492306">
            <w:pPr>
              <w:ind w:left="360" w:firstLine="720"/>
              <w:rPr>
                <w:rFonts w:ascii="Arial" w:hAnsi="Arial" w:cs="Arial"/>
                <w:b/>
                <w:sz w:val="24"/>
                <w:szCs w:val="24"/>
              </w:rPr>
            </w:pPr>
            <w:r w:rsidRPr="00327376">
              <w:rPr>
                <w:rFonts w:ascii="Arial" w:hAnsi="Arial" w:cs="Arial"/>
                <w:b/>
                <w:sz w:val="24"/>
                <w:szCs w:val="24"/>
              </w:rPr>
              <w:t>Source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Description</w:t>
            </w:r>
            <w:r>
              <w:rPr>
                <w:rFonts w:ascii="Arial" w:hAnsi="Arial" w:cs="Arial"/>
                <w:b/>
                <w:sz w:val="24"/>
                <w:szCs w:val="24"/>
              </w:rPr>
              <w:tab/>
            </w:r>
            <w:r>
              <w:rPr>
                <w:rFonts w:ascii="Arial" w:hAnsi="Arial" w:cs="Arial"/>
                <w:b/>
                <w:sz w:val="24"/>
                <w:szCs w:val="24"/>
              </w:rPr>
              <w:tab/>
              <w:t xml:space="preserve">    Amount £</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2977"/>
              <w:gridCol w:w="1094"/>
            </w:tblGrid>
            <w:tr w:rsidR="00492306" w:rsidTr="00A22520">
              <w:tc>
                <w:tcPr>
                  <w:tcW w:w="4677" w:type="dxa"/>
                </w:tcPr>
                <w:p w:rsidR="00492306" w:rsidRDefault="00492306" w:rsidP="00492306">
                  <w:pPr>
                    <w:rPr>
                      <w:rFonts w:ascii="Arial" w:hAnsi="Arial" w:cs="Arial"/>
                      <w:sz w:val="24"/>
                      <w:szCs w:val="24"/>
                    </w:rPr>
                  </w:pPr>
                  <w:r>
                    <w:rPr>
                      <w:rFonts w:ascii="Arial" w:hAnsi="Arial" w:cs="Arial"/>
                      <w:sz w:val="24"/>
                      <w:szCs w:val="24"/>
                    </w:rPr>
                    <w:t>Carlisle City Council</w:t>
                  </w:r>
                </w:p>
              </w:tc>
              <w:tc>
                <w:tcPr>
                  <w:tcW w:w="2977" w:type="dxa"/>
                </w:tcPr>
                <w:p w:rsidR="00492306" w:rsidRDefault="00492306" w:rsidP="00492306">
                  <w:pPr>
                    <w:rPr>
                      <w:rFonts w:ascii="Arial" w:hAnsi="Arial" w:cs="Arial"/>
                      <w:sz w:val="24"/>
                      <w:szCs w:val="24"/>
                    </w:rPr>
                  </w:pPr>
                  <w:r>
                    <w:rPr>
                      <w:rFonts w:ascii="Arial" w:hAnsi="Arial" w:cs="Arial"/>
                      <w:sz w:val="24"/>
                      <w:szCs w:val="24"/>
                    </w:rPr>
                    <w:t>Precept and CTRS Grant</w:t>
                  </w:r>
                </w:p>
              </w:tc>
              <w:tc>
                <w:tcPr>
                  <w:tcW w:w="1094" w:type="dxa"/>
                </w:tcPr>
                <w:p w:rsidR="00492306" w:rsidRDefault="00492306" w:rsidP="00492306">
                  <w:pPr>
                    <w:jc w:val="right"/>
                    <w:rPr>
                      <w:rFonts w:ascii="Arial" w:hAnsi="Arial" w:cs="Arial"/>
                      <w:sz w:val="24"/>
                      <w:szCs w:val="24"/>
                    </w:rPr>
                  </w:pPr>
                  <w:r>
                    <w:rPr>
                      <w:rFonts w:ascii="Arial" w:hAnsi="Arial" w:cs="Arial"/>
                      <w:sz w:val="24"/>
                      <w:szCs w:val="24"/>
                    </w:rPr>
                    <w:t>8639.00</w:t>
                  </w:r>
                </w:p>
              </w:tc>
            </w:tr>
            <w:tr w:rsidR="00492306" w:rsidTr="00A22520">
              <w:tc>
                <w:tcPr>
                  <w:tcW w:w="4677" w:type="dxa"/>
                </w:tcPr>
                <w:p w:rsidR="00492306" w:rsidRDefault="00492306" w:rsidP="00492306">
                  <w:pPr>
                    <w:rPr>
                      <w:rFonts w:ascii="Arial" w:hAnsi="Arial" w:cs="Arial"/>
                      <w:sz w:val="24"/>
                      <w:szCs w:val="24"/>
                    </w:rPr>
                  </w:pPr>
                  <w:r>
                    <w:rPr>
                      <w:rFonts w:ascii="Arial" w:hAnsi="Arial" w:cs="Arial"/>
                      <w:sz w:val="24"/>
                      <w:szCs w:val="24"/>
                    </w:rPr>
                    <w:t>HMRC</w:t>
                  </w:r>
                </w:p>
              </w:tc>
              <w:tc>
                <w:tcPr>
                  <w:tcW w:w="2977" w:type="dxa"/>
                </w:tcPr>
                <w:p w:rsidR="00492306" w:rsidRDefault="00492306" w:rsidP="00492306">
                  <w:pPr>
                    <w:rPr>
                      <w:rFonts w:ascii="Arial" w:hAnsi="Arial" w:cs="Arial"/>
                      <w:sz w:val="24"/>
                      <w:szCs w:val="24"/>
                    </w:rPr>
                  </w:pPr>
                  <w:r>
                    <w:rPr>
                      <w:rFonts w:ascii="Arial" w:hAnsi="Arial" w:cs="Arial"/>
                      <w:sz w:val="24"/>
                      <w:szCs w:val="24"/>
                    </w:rPr>
                    <w:t>VAT reclaim</w:t>
                  </w:r>
                </w:p>
              </w:tc>
              <w:tc>
                <w:tcPr>
                  <w:tcW w:w="1094" w:type="dxa"/>
                </w:tcPr>
                <w:p w:rsidR="00492306" w:rsidRDefault="00492306" w:rsidP="00492306">
                  <w:pPr>
                    <w:jc w:val="right"/>
                    <w:rPr>
                      <w:rFonts w:ascii="Arial" w:hAnsi="Arial" w:cs="Arial"/>
                      <w:sz w:val="24"/>
                      <w:szCs w:val="24"/>
                    </w:rPr>
                  </w:pPr>
                  <w:r>
                    <w:rPr>
                      <w:rFonts w:ascii="Arial" w:hAnsi="Arial" w:cs="Arial"/>
                      <w:sz w:val="24"/>
                      <w:szCs w:val="24"/>
                    </w:rPr>
                    <w:t>525.46</w:t>
                  </w:r>
                </w:p>
              </w:tc>
            </w:tr>
            <w:tr w:rsidR="00492306" w:rsidTr="00A22520">
              <w:tc>
                <w:tcPr>
                  <w:tcW w:w="4677" w:type="dxa"/>
                </w:tcPr>
                <w:p w:rsidR="00492306" w:rsidRDefault="00492306" w:rsidP="00492306">
                  <w:pPr>
                    <w:rPr>
                      <w:rFonts w:ascii="Arial" w:hAnsi="Arial" w:cs="Arial"/>
                      <w:sz w:val="24"/>
                      <w:szCs w:val="24"/>
                    </w:rPr>
                  </w:pPr>
                </w:p>
              </w:tc>
              <w:tc>
                <w:tcPr>
                  <w:tcW w:w="2977" w:type="dxa"/>
                </w:tcPr>
                <w:p w:rsidR="00492306" w:rsidRDefault="00492306" w:rsidP="00492306">
                  <w:pPr>
                    <w:rPr>
                      <w:rFonts w:ascii="Arial" w:hAnsi="Arial" w:cs="Arial"/>
                      <w:sz w:val="24"/>
                      <w:szCs w:val="24"/>
                    </w:rPr>
                  </w:pPr>
                </w:p>
              </w:tc>
              <w:tc>
                <w:tcPr>
                  <w:tcW w:w="1094" w:type="dxa"/>
                </w:tcPr>
                <w:p w:rsidR="00492306" w:rsidRDefault="00492306" w:rsidP="00492306">
                  <w:pPr>
                    <w:jc w:val="right"/>
                    <w:rPr>
                      <w:rFonts w:ascii="Arial" w:hAnsi="Arial" w:cs="Arial"/>
                      <w:sz w:val="24"/>
                      <w:szCs w:val="24"/>
                    </w:rPr>
                  </w:pPr>
                </w:p>
              </w:tc>
            </w:tr>
          </w:tbl>
          <w:p w:rsidR="00492306" w:rsidRPr="004F7708" w:rsidRDefault="00492306" w:rsidP="00492306">
            <w:pPr>
              <w:pStyle w:val="ListParagraph"/>
              <w:numPr>
                <w:ilvl w:val="0"/>
                <w:numId w:val="3"/>
              </w:numPr>
              <w:ind w:hanging="371"/>
              <w:rPr>
                <w:rFonts w:ascii="Arial" w:hAnsi="Arial" w:cs="Arial"/>
                <w:sz w:val="24"/>
                <w:szCs w:val="24"/>
              </w:rPr>
            </w:pPr>
            <w:r w:rsidRPr="004F7708">
              <w:rPr>
                <w:rFonts w:ascii="Arial" w:hAnsi="Arial" w:cs="Arial"/>
                <w:sz w:val="24"/>
                <w:szCs w:val="24"/>
              </w:rPr>
              <w:t>EXPENDITURE</w:t>
            </w:r>
          </w:p>
          <w:p w:rsidR="00492306" w:rsidRPr="004F7708" w:rsidRDefault="00492306" w:rsidP="00492306">
            <w:pPr>
              <w:ind w:left="1080"/>
              <w:rPr>
                <w:rFonts w:ascii="Arial" w:hAnsi="Arial" w:cs="Arial"/>
                <w:b/>
                <w:sz w:val="24"/>
                <w:szCs w:val="24"/>
              </w:rPr>
            </w:pPr>
            <w:r w:rsidRPr="004F7708">
              <w:rPr>
                <w:rFonts w:ascii="Arial" w:hAnsi="Arial" w:cs="Arial"/>
                <w:b/>
                <w:sz w:val="24"/>
                <w:szCs w:val="24"/>
              </w:rPr>
              <w:t>Cheque No.</w:t>
            </w:r>
            <w:r w:rsidRPr="004F7708">
              <w:rPr>
                <w:rFonts w:ascii="Arial" w:hAnsi="Arial" w:cs="Arial"/>
                <w:b/>
                <w:sz w:val="24"/>
                <w:szCs w:val="24"/>
              </w:rPr>
              <w:tab/>
              <w:t>Payee</w:t>
            </w:r>
            <w:r w:rsidRPr="004F7708">
              <w:rPr>
                <w:rFonts w:ascii="Arial" w:hAnsi="Arial" w:cs="Arial"/>
                <w:b/>
                <w:sz w:val="24"/>
                <w:szCs w:val="24"/>
              </w:rPr>
              <w:tab/>
            </w:r>
            <w:r w:rsidRPr="004F7708">
              <w:rPr>
                <w:rFonts w:ascii="Arial" w:hAnsi="Arial" w:cs="Arial"/>
                <w:b/>
                <w:sz w:val="24"/>
                <w:szCs w:val="24"/>
              </w:rPr>
              <w:tab/>
            </w:r>
            <w:r w:rsidRPr="004F7708">
              <w:rPr>
                <w:rFonts w:ascii="Arial" w:hAnsi="Arial" w:cs="Arial"/>
                <w:b/>
                <w:sz w:val="24"/>
                <w:szCs w:val="24"/>
              </w:rPr>
              <w:tab/>
            </w:r>
            <w:r>
              <w:rPr>
                <w:rFonts w:ascii="Arial" w:hAnsi="Arial" w:cs="Arial"/>
                <w:b/>
                <w:sz w:val="24"/>
                <w:szCs w:val="24"/>
              </w:rPr>
              <w:tab/>
            </w:r>
            <w:r w:rsidRPr="004F7708">
              <w:rPr>
                <w:rFonts w:ascii="Arial" w:hAnsi="Arial" w:cs="Arial"/>
                <w:b/>
                <w:sz w:val="24"/>
                <w:szCs w:val="24"/>
              </w:rPr>
              <w:t>Description</w:t>
            </w:r>
            <w:r w:rsidRPr="004F7708">
              <w:rPr>
                <w:rFonts w:ascii="Arial" w:hAnsi="Arial" w:cs="Arial"/>
                <w:b/>
                <w:sz w:val="24"/>
                <w:szCs w:val="24"/>
              </w:rPr>
              <w:tab/>
            </w:r>
            <w:r w:rsidRPr="004F7708">
              <w:rPr>
                <w:rFonts w:ascii="Arial" w:hAnsi="Arial" w:cs="Arial"/>
                <w:b/>
                <w:sz w:val="24"/>
                <w:szCs w:val="24"/>
              </w:rPr>
              <w:tab/>
            </w:r>
            <w:r>
              <w:rPr>
                <w:rFonts w:ascii="Arial" w:hAnsi="Arial" w:cs="Arial"/>
                <w:b/>
                <w:sz w:val="24"/>
                <w:szCs w:val="24"/>
              </w:rPr>
              <w:t xml:space="preserve">     </w:t>
            </w:r>
            <w:r w:rsidRPr="004F7708">
              <w:rPr>
                <w:rFonts w:ascii="Arial" w:hAnsi="Arial" w:cs="Arial"/>
                <w:b/>
                <w:sz w:val="24"/>
                <w:szCs w:val="24"/>
              </w:rPr>
              <w:t>Amount £</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976"/>
              <w:gridCol w:w="2977"/>
              <w:gridCol w:w="1094"/>
            </w:tblGrid>
            <w:tr w:rsidR="00492306" w:rsidRPr="007137E4" w:rsidTr="00A22520">
              <w:tc>
                <w:tcPr>
                  <w:tcW w:w="169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101089</w:t>
                  </w:r>
                </w:p>
              </w:tc>
              <w:tc>
                <w:tcPr>
                  <w:tcW w:w="297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Staples UK Ltd</w:t>
                  </w:r>
                </w:p>
              </w:tc>
              <w:tc>
                <w:tcPr>
                  <w:tcW w:w="2977"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Stationary</w:t>
                  </w:r>
                </w:p>
              </w:tc>
              <w:tc>
                <w:tcPr>
                  <w:tcW w:w="1094" w:type="dxa"/>
                  <w:vAlign w:val="bottom"/>
                </w:tcPr>
                <w:p w:rsidR="00492306" w:rsidRPr="00667BAF" w:rsidRDefault="00492306" w:rsidP="00492306">
                  <w:pPr>
                    <w:jc w:val="right"/>
                    <w:rPr>
                      <w:rFonts w:ascii="Arial" w:hAnsi="Arial" w:cs="Arial"/>
                      <w:color w:val="000000"/>
                      <w:sz w:val="24"/>
                      <w:szCs w:val="24"/>
                    </w:rPr>
                  </w:pPr>
                  <w:r w:rsidRPr="00667BAF">
                    <w:rPr>
                      <w:rFonts w:ascii="Arial" w:hAnsi="Arial" w:cs="Arial"/>
                      <w:color w:val="000000"/>
                      <w:sz w:val="24"/>
                      <w:szCs w:val="24"/>
                    </w:rPr>
                    <w:t>9.99</w:t>
                  </w:r>
                </w:p>
              </w:tc>
            </w:tr>
            <w:tr w:rsidR="00492306" w:rsidRPr="007137E4" w:rsidTr="00A22520">
              <w:tc>
                <w:tcPr>
                  <w:tcW w:w="169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101090</w:t>
                  </w:r>
                </w:p>
              </w:tc>
              <w:tc>
                <w:tcPr>
                  <w:tcW w:w="297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CALC</w:t>
                  </w:r>
                </w:p>
              </w:tc>
              <w:tc>
                <w:tcPr>
                  <w:tcW w:w="2977"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Subscription</w:t>
                  </w:r>
                </w:p>
              </w:tc>
              <w:tc>
                <w:tcPr>
                  <w:tcW w:w="1094" w:type="dxa"/>
                  <w:vAlign w:val="bottom"/>
                </w:tcPr>
                <w:p w:rsidR="00492306" w:rsidRPr="00667BAF" w:rsidRDefault="00492306" w:rsidP="00492306">
                  <w:pPr>
                    <w:jc w:val="right"/>
                    <w:rPr>
                      <w:rFonts w:ascii="Arial" w:hAnsi="Arial" w:cs="Arial"/>
                      <w:color w:val="000000"/>
                      <w:sz w:val="24"/>
                      <w:szCs w:val="24"/>
                    </w:rPr>
                  </w:pPr>
                  <w:r w:rsidRPr="00667BAF">
                    <w:rPr>
                      <w:rFonts w:ascii="Arial" w:hAnsi="Arial" w:cs="Arial"/>
                      <w:color w:val="000000"/>
                      <w:sz w:val="24"/>
                      <w:szCs w:val="24"/>
                    </w:rPr>
                    <w:t>177.00</w:t>
                  </w:r>
                </w:p>
              </w:tc>
            </w:tr>
            <w:tr w:rsidR="00492306" w:rsidRPr="007137E4" w:rsidTr="00A22520">
              <w:tc>
                <w:tcPr>
                  <w:tcW w:w="169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101091</w:t>
                  </w:r>
                </w:p>
              </w:tc>
              <w:tc>
                <w:tcPr>
                  <w:tcW w:w="297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CALC</w:t>
                  </w:r>
                </w:p>
              </w:tc>
              <w:tc>
                <w:tcPr>
                  <w:tcW w:w="2977"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Upload documents</w:t>
                  </w:r>
                </w:p>
              </w:tc>
              <w:tc>
                <w:tcPr>
                  <w:tcW w:w="1094" w:type="dxa"/>
                  <w:vAlign w:val="bottom"/>
                </w:tcPr>
                <w:p w:rsidR="00492306" w:rsidRPr="00667BAF" w:rsidRDefault="00492306" w:rsidP="00492306">
                  <w:pPr>
                    <w:jc w:val="right"/>
                    <w:rPr>
                      <w:rFonts w:ascii="Arial" w:hAnsi="Arial" w:cs="Arial"/>
                      <w:color w:val="000000"/>
                      <w:sz w:val="24"/>
                      <w:szCs w:val="24"/>
                    </w:rPr>
                  </w:pPr>
                  <w:r w:rsidRPr="00667BAF">
                    <w:rPr>
                      <w:rFonts w:ascii="Arial" w:hAnsi="Arial" w:cs="Arial"/>
                      <w:color w:val="000000"/>
                      <w:sz w:val="24"/>
                      <w:szCs w:val="24"/>
                    </w:rPr>
                    <w:t>19.50</w:t>
                  </w:r>
                </w:p>
              </w:tc>
            </w:tr>
            <w:tr w:rsidR="00492306" w:rsidRPr="007137E4" w:rsidTr="00A22520">
              <w:tc>
                <w:tcPr>
                  <w:tcW w:w="169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101092</w:t>
                  </w:r>
                </w:p>
              </w:tc>
              <w:tc>
                <w:tcPr>
                  <w:tcW w:w="297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Staples UK Ltd</w:t>
                  </w:r>
                </w:p>
              </w:tc>
              <w:tc>
                <w:tcPr>
                  <w:tcW w:w="2977"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Stationary</w:t>
                  </w:r>
                </w:p>
              </w:tc>
              <w:tc>
                <w:tcPr>
                  <w:tcW w:w="1094" w:type="dxa"/>
                  <w:vAlign w:val="bottom"/>
                </w:tcPr>
                <w:p w:rsidR="00492306" w:rsidRPr="00667BAF" w:rsidRDefault="00492306" w:rsidP="00492306">
                  <w:pPr>
                    <w:jc w:val="right"/>
                    <w:rPr>
                      <w:rFonts w:ascii="Arial" w:hAnsi="Arial" w:cs="Arial"/>
                      <w:color w:val="000000"/>
                      <w:sz w:val="24"/>
                      <w:szCs w:val="24"/>
                    </w:rPr>
                  </w:pPr>
                  <w:r w:rsidRPr="00667BAF">
                    <w:rPr>
                      <w:rFonts w:ascii="Arial" w:hAnsi="Arial" w:cs="Arial"/>
                      <w:color w:val="000000"/>
                      <w:sz w:val="24"/>
                      <w:szCs w:val="24"/>
                    </w:rPr>
                    <w:t>42.37</w:t>
                  </w:r>
                </w:p>
              </w:tc>
            </w:tr>
            <w:tr w:rsidR="00492306" w:rsidRPr="007137E4" w:rsidTr="00A22520">
              <w:tc>
                <w:tcPr>
                  <w:tcW w:w="169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101093</w:t>
                  </w:r>
                </w:p>
              </w:tc>
              <w:tc>
                <w:tcPr>
                  <w:tcW w:w="297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HMRC</w:t>
                  </w:r>
                </w:p>
              </w:tc>
              <w:tc>
                <w:tcPr>
                  <w:tcW w:w="2977"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PAYE Q</w:t>
                  </w:r>
                  <w:r>
                    <w:rPr>
                      <w:rFonts w:ascii="Arial" w:hAnsi="Arial" w:cs="Arial"/>
                      <w:sz w:val="24"/>
                      <w:szCs w:val="24"/>
                    </w:rPr>
                    <w:t>ua</w:t>
                  </w:r>
                  <w:r w:rsidRPr="00667BAF">
                    <w:rPr>
                      <w:rFonts w:ascii="Arial" w:hAnsi="Arial" w:cs="Arial"/>
                      <w:sz w:val="24"/>
                      <w:szCs w:val="24"/>
                    </w:rPr>
                    <w:t>rt</w:t>
                  </w:r>
                  <w:r>
                    <w:rPr>
                      <w:rFonts w:ascii="Arial" w:hAnsi="Arial" w:cs="Arial"/>
                      <w:sz w:val="24"/>
                      <w:szCs w:val="24"/>
                    </w:rPr>
                    <w:t>er</w:t>
                  </w:r>
                  <w:r w:rsidRPr="00667BAF">
                    <w:rPr>
                      <w:rFonts w:ascii="Arial" w:hAnsi="Arial" w:cs="Arial"/>
                      <w:sz w:val="24"/>
                      <w:szCs w:val="24"/>
                    </w:rPr>
                    <w:t xml:space="preserve"> 1</w:t>
                  </w:r>
                </w:p>
              </w:tc>
              <w:tc>
                <w:tcPr>
                  <w:tcW w:w="1094" w:type="dxa"/>
                  <w:vAlign w:val="bottom"/>
                </w:tcPr>
                <w:p w:rsidR="00492306" w:rsidRPr="00667BAF" w:rsidRDefault="00492306" w:rsidP="00492306">
                  <w:pPr>
                    <w:jc w:val="right"/>
                    <w:rPr>
                      <w:rFonts w:ascii="Arial" w:hAnsi="Arial" w:cs="Arial"/>
                      <w:color w:val="000000"/>
                      <w:sz w:val="24"/>
                      <w:szCs w:val="24"/>
                    </w:rPr>
                  </w:pPr>
                  <w:r w:rsidRPr="00667BAF">
                    <w:rPr>
                      <w:rFonts w:ascii="Arial" w:hAnsi="Arial" w:cs="Arial"/>
                      <w:color w:val="000000"/>
                      <w:sz w:val="24"/>
                      <w:szCs w:val="24"/>
                    </w:rPr>
                    <w:t>256.59</w:t>
                  </w:r>
                </w:p>
              </w:tc>
            </w:tr>
            <w:tr w:rsidR="00492306" w:rsidRPr="007137E4" w:rsidTr="00A22520">
              <w:tc>
                <w:tcPr>
                  <w:tcW w:w="169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101094</w:t>
                  </w:r>
                </w:p>
              </w:tc>
              <w:tc>
                <w:tcPr>
                  <w:tcW w:w="297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 xml:space="preserve">S. Hutchinson </w:t>
                  </w:r>
                </w:p>
              </w:tc>
              <w:tc>
                <w:tcPr>
                  <w:tcW w:w="2977"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Salary Q</w:t>
                  </w:r>
                  <w:r>
                    <w:rPr>
                      <w:rFonts w:ascii="Arial" w:hAnsi="Arial" w:cs="Arial"/>
                      <w:sz w:val="24"/>
                      <w:szCs w:val="24"/>
                    </w:rPr>
                    <w:t>ua</w:t>
                  </w:r>
                  <w:r w:rsidRPr="00667BAF">
                    <w:rPr>
                      <w:rFonts w:ascii="Arial" w:hAnsi="Arial" w:cs="Arial"/>
                      <w:sz w:val="24"/>
                      <w:szCs w:val="24"/>
                    </w:rPr>
                    <w:t>rt</w:t>
                  </w:r>
                  <w:r>
                    <w:rPr>
                      <w:rFonts w:ascii="Arial" w:hAnsi="Arial" w:cs="Arial"/>
                      <w:sz w:val="24"/>
                      <w:szCs w:val="24"/>
                    </w:rPr>
                    <w:t>er</w:t>
                  </w:r>
                  <w:r w:rsidRPr="00667BAF">
                    <w:rPr>
                      <w:rFonts w:ascii="Arial" w:hAnsi="Arial" w:cs="Arial"/>
                      <w:sz w:val="24"/>
                      <w:szCs w:val="24"/>
                    </w:rPr>
                    <w:t xml:space="preserve"> 1</w:t>
                  </w:r>
                </w:p>
              </w:tc>
              <w:tc>
                <w:tcPr>
                  <w:tcW w:w="1094" w:type="dxa"/>
                  <w:vAlign w:val="bottom"/>
                </w:tcPr>
                <w:p w:rsidR="00492306" w:rsidRPr="00667BAF" w:rsidRDefault="00492306" w:rsidP="00492306">
                  <w:pPr>
                    <w:jc w:val="right"/>
                    <w:rPr>
                      <w:rFonts w:ascii="Arial" w:hAnsi="Arial" w:cs="Arial"/>
                      <w:color w:val="000000"/>
                      <w:sz w:val="24"/>
                      <w:szCs w:val="24"/>
                    </w:rPr>
                  </w:pPr>
                  <w:r w:rsidRPr="00667BAF">
                    <w:rPr>
                      <w:rFonts w:ascii="Arial" w:hAnsi="Arial" w:cs="Arial"/>
                      <w:color w:val="000000"/>
                      <w:sz w:val="24"/>
                      <w:szCs w:val="24"/>
                    </w:rPr>
                    <w:t>720.00</w:t>
                  </w:r>
                </w:p>
              </w:tc>
            </w:tr>
            <w:tr w:rsidR="00492306" w:rsidRPr="007137E4" w:rsidTr="00A22520">
              <w:tc>
                <w:tcPr>
                  <w:tcW w:w="169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101095</w:t>
                  </w:r>
                </w:p>
              </w:tc>
              <w:tc>
                <w:tcPr>
                  <w:tcW w:w="2976"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CPSL</w:t>
                  </w:r>
                </w:p>
              </w:tc>
              <w:tc>
                <w:tcPr>
                  <w:tcW w:w="2977" w:type="dxa"/>
                  <w:vAlign w:val="bottom"/>
                </w:tcPr>
                <w:p w:rsidR="00492306" w:rsidRPr="00667BAF" w:rsidRDefault="00492306" w:rsidP="00492306">
                  <w:pPr>
                    <w:rPr>
                      <w:rFonts w:ascii="Arial" w:hAnsi="Arial" w:cs="Arial"/>
                      <w:sz w:val="24"/>
                      <w:szCs w:val="24"/>
                    </w:rPr>
                  </w:pPr>
                  <w:r w:rsidRPr="00667BAF">
                    <w:rPr>
                      <w:rFonts w:ascii="Arial" w:hAnsi="Arial" w:cs="Arial"/>
                      <w:sz w:val="24"/>
                      <w:szCs w:val="24"/>
                    </w:rPr>
                    <w:t xml:space="preserve">Payroll </w:t>
                  </w:r>
                </w:p>
              </w:tc>
              <w:tc>
                <w:tcPr>
                  <w:tcW w:w="1094" w:type="dxa"/>
                  <w:vAlign w:val="bottom"/>
                </w:tcPr>
                <w:p w:rsidR="00492306" w:rsidRPr="00667BAF" w:rsidRDefault="00492306" w:rsidP="00492306">
                  <w:pPr>
                    <w:jc w:val="right"/>
                    <w:rPr>
                      <w:rFonts w:ascii="Arial" w:hAnsi="Arial" w:cs="Arial"/>
                      <w:color w:val="000000"/>
                      <w:sz w:val="24"/>
                      <w:szCs w:val="24"/>
                    </w:rPr>
                  </w:pPr>
                  <w:r w:rsidRPr="00667BAF">
                    <w:rPr>
                      <w:rFonts w:ascii="Arial" w:hAnsi="Arial" w:cs="Arial"/>
                      <w:color w:val="000000"/>
                      <w:sz w:val="24"/>
                      <w:szCs w:val="24"/>
                    </w:rPr>
                    <w:t>14.00</w:t>
                  </w:r>
                </w:p>
              </w:tc>
            </w:tr>
            <w:tr w:rsidR="00492306" w:rsidRPr="007137E4" w:rsidTr="00A22520">
              <w:tc>
                <w:tcPr>
                  <w:tcW w:w="1696" w:type="dxa"/>
                  <w:vAlign w:val="bottom"/>
                </w:tcPr>
                <w:p w:rsidR="00492306" w:rsidRPr="00667BAF" w:rsidRDefault="00492306" w:rsidP="00492306">
                  <w:pPr>
                    <w:rPr>
                      <w:rFonts w:ascii="Arial" w:hAnsi="Arial" w:cs="Arial"/>
                      <w:sz w:val="24"/>
                      <w:szCs w:val="24"/>
                    </w:rPr>
                  </w:pPr>
                  <w:r>
                    <w:rPr>
                      <w:rFonts w:ascii="Arial" w:hAnsi="Arial" w:cs="Arial"/>
                      <w:sz w:val="24"/>
                      <w:szCs w:val="24"/>
                    </w:rPr>
                    <w:t>101096</w:t>
                  </w:r>
                </w:p>
              </w:tc>
              <w:tc>
                <w:tcPr>
                  <w:tcW w:w="2976" w:type="dxa"/>
                  <w:vAlign w:val="bottom"/>
                </w:tcPr>
                <w:p w:rsidR="00492306" w:rsidRPr="00667BAF" w:rsidRDefault="00492306" w:rsidP="00492306">
                  <w:pPr>
                    <w:rPr>
                      <w:rFonts w:ascii="Arial" w:hAnsi="Arial" w:cs="Arial"/>
                      <w:sz w:val="24"/>
                      <w:szCs w:val="24"/>
                    </w:rPr>
                  </w:pPr>
                  <w:r>
                    <w:rPr>
                      <w:rFonts w:ascii="Arial" w:hAnsi="Arial" w:cs="Arial"/>
                      <w:sz w:val="24"/>
                      <w:szCs w:val="24"/>
                    </w:rPr>
                    <w:t xml:space="preserve">K. </w:t>
                  </w:r>
                  <w:proofErr w:type="spellStart"/>
                  <w:r>
                    <w:rPr>
                      <w:rFonts w:ascii="Arial" w:hAnsi="Arial" w:cs="Arial"/>
                      <w:sz w:val="24"/>
                      <w:szCs w:val="24"/>
                    </w:rPr>
                    <w:t>Beaty</w:t>
                  </w:r>
                  <w:proofErr w:type="spellEnd"/>
                </w:p>
              </w:tc>
              <w:tc>
                <w:tcPr>
                  <w:tcW w:w="2977" w:type="dxa"/>
                  <w:vAlign w:val="bottom"/>
                </w:tcPr>
                <w:p w:rsidR="00492306" w:rsidRPr="00667BAF" w:rsidRDefault="00492306" w:rsidP="00492306">
                  <w:pPr>
                    <w:rPr>
                      <w:rFonts w:ascii="Arial" w:hAnsi="Arial" w:cs="Arial"/>
                      <w:sz w:val="24"/>
                      <w:szCs w:val="24"/>
                    </w:rPr>
                  </w:pPr>
                  <w:r>
                    <w:rPr>
                      <w:rFonts w:ascii="Arial" w:hAnsi="Arial" w:cs="Arial"/>
                      <w:sz w:val="24"/>
                      <w:szCs w:val="24"/>
                    </w:rPr>
                    <w:t>Internal audit fee</w:t>
                  </w:r>
                </w:p>
              </w:tc>
              <w:tc>
                <w:tcPr>
                  <w:tcW w:w="1094" w:type="dxa"/>
                  <w:vAlign w:val="bottom"/>
                </w:tcPr>
                <w:p w:rsidR="00492306" w:rsidRPr="00667BAF" w:rsidRDefault="00492306" w:rsidP="00492306">
                  <w:pPr>
                    <w:jc w:val="right"/>
                    <w:rPr>
                      <w:rFonts w:ascii="Arial" w:hAnsi="Arial" w:cs="Arial"/>
                      <w:color w:val="000000"/>
                      <w:sz w:val="24"/>
                      <w:szCs w:val="24"/>
                    </w:rPr>
                  </w:pPr>
                  <w:r>
                    <w:rPr>
                      <w:rFonts w:ascii="Arial" w:hAnsi="Arial" w:cs="Arial"/>
                      <w:color w:val="000000"/>
                      <w:sz w:val="24"/>
                      <w:szCs w:val="24"/>
                    </w:rPr>
                    <w:t>75.00</w:t>
                  </w:r>
                </w:p>
              </w:tc>
            </w:tr>
            <w:tr w:rsidR="00492306" w:rsidRPr="007137E4" w:rsidTr="00A22520">
              <w:tc>
                <w:tcPr>
                  <w:tcW w:w="1696" w:type="dxa"/>
                  <w:vAlign w:val="bottom"/>
                </w:tcPr>
                <w:p w:rsidR="00492306" w:rsidRDefault="00492306" w:rsidP="00492306">
                  <w:pPr>
                    <w:rPr>
                      <w:rFonts w:ascii="Arial" w:hAnsi="Arial" w:cs="Arial"/>
                      <w:sz w:val="24"/>
                      <w:szCs w:val="24"/>
                    </w:rPr>
                  </w:pPr>
                  <w:r>
                    <w:rPr>
                      <w:rFonts w:ascii="Arial" w:hAnsi="Arial" w:cs="Arial"/>
                      <w:sz w:val="24"/>
                      <w:szCs w:val="24"/>
                    </w:rPr>
                    <w:t>101097</w:t>
                  </w:r>
                </w:p>
              </w:tc>
              <w:tc>
                <w:tcPr>
                  <w:tcW w:w="2976" w:type="dxa"/>
                  <w:vAlign w:val="bottom"/>
                </w:tcPr>
                <w:p w:rsidR="00492306" w:rsidRDefault="00492306" w:rsidP="00492306">
                  <w:pPr>
                    <w:rPr>
                      <w:rFonts w:ascii="Arial" w:hAnsi="Arial" w:cs="Arial"/>
                      <w:sz w:val="24"/>
                      <w:szCs w:val="24"/>
                    </w:rPr>
                  </w:pPr>
                  <w:r>
                    <w:rPr>
                      <w:rFonts w:ascii="Arial" w:hAnsi="Arial" w:cs="Arial"/>
                      <w:sz w:val="24"/>
                      <w:szCs w:val="24"/>
                    </w:rPr>
                    <w:t>D. Kinsella</w:t>
                  </w:r>
                </w:p>
              </w:tc>
              <w:tc>
                <w:tcPr>
                  <w:tcW w:w="2977" w:type="dxa"/>
                  <w:vAlign w:val="bottom"/>
                </w:tcPr>
                <w:p w:rsidR="00492306" w:rsidRDefault="00492306" w:rsidP="00492306">
                  <w:pPr>
                    <w:rPr>
                      <w:rFonts w:ascii="Arial" w:hAnsi="Arial" w:cs="Arial"/>
                      <w:sz w:val="24"/>
                      <w:szCs w:val="24"/>
                    </w:rPr>
                  </w:pPr>
                  <w:r>
                    <w:rPr>
                      <w:rFonts w:ascii="Arial" w:hAnsi="Arial" w:cs="Arial"/>
                      <w:sz w:val="24"/>
                      <w:szCs w:val="24"/>
                    </w:rPr>
                    <w:t>Website development</w:t>
                  </w:r>
                </w:p>
              </w:tc>
              <w:tc>
                <w:tcPr>
                  <w:tcW w:w="1094" w:type="dxa"/>
                  <w:vAlign w:val="bottom"/>
                </w:tcPr>
                <w:p w:rsidR="00492306" w:rsidRDefault="00492306" w:rsidP="00492306">
                  <w:pPr>
                    <w:jc w:val="right"/>
                    <w:rPr>
                      <w:rFonts w:ascii="Arial" w:hAnsi="Arial" w:cs="Arial"/>
                      <w:color w:val="000000"/>
                      <w:sz w:val="24"/>
                      <w:szCs w:val="24"/>
                    </w:rPr>
                  </w:pPr>
                  <w:r>
                    <w:rPr>
                      <w:rFonts w:ascii="Arial" w:hAnsi="Arial" w:cs="Arial"/>
                      <w:color w:val="000000"/>
                      <w:sz w:val="24"/>
                      <w:szCs w:val="24"/>
                    </w:rPr>
                    <w:t>510.00</w:t>
                  </w:r>
                </w:p>
              </w:tc>
            </w:tr>
          </w:tbl>
          <w:p w:rsidR="00DF1C92" w:rsidRPr="00DF1C92" w:rsidRDefault="00DF1C92" w:rsidP="00DF1C92">
            <w:pPr>
              <w:ind w:left="1026"/>
              <w:rPr>
                <w:rFonts w:ascii="Arial" w:hAnsi="Arial" w:cs="Arial"/>
                <w:sz w:val="24"/>
                <w:szCs w:val="24"/>
              </w:rPr>
            </w:pPr>
            <w:r>
              <w:rPr>
                <w:rFonts w:ascii="Arial" w:hAnsi="Arial" w:cs="Arial"/>
                <w:sz w:val="24"/>
                <w:szCs w:val="24"/>
              </w:rPr>
              <w:t>The Clerk was asked to hold the cheque for the Website development until the work is complete.</w:t>
            </w:r>
          </w:p>
          <w:p w:rsidR="00492306" w:rsidRDefault="00492306" w:rsidP="00492306">
            <w:pPr>
              <w:pStyle w:val="ListParagraph"/>
              <w:numPr>
                <w:ilvl w:val="0"/>
                <w:numId w:val="3"/>
              </w:numPr>
              <w:rPr>
                <w:rFonts w:ascii="Arial" w:hAnsi="Arial" w:cs="Arial"/>
                <w:sz w:val="24"/>
                <w:szCs w:val="24"/>
              </w:rPr>
            </w:pPr>
            <w:r w:rsidRPr="007B339A">
              <w:rPr>
                <w:rFonts w:ascii="Arial" w:hAnsi="Arial" w:cs="Arial"/>
                <w:sz w:val="24"/>
                <w:szCs w:val="24"/>
              </w:rPr>
              <w:t>CURRENT POSITION</w:t>
            </w:r>
          </w:p>
          <w:p w:rsidR="00492306" w:rsidRDefault="00492306" w:rsidP="00492306">
            <w:pPr>
              <w:ind w:left="1080"/>
              <w:rPr>
                <w:rFonts w:ascii="Arial" w:hAnsi="Arial" w:cs="Arial"/>
                <w:sz w:val="24"/>
                <w:szCs w:val="24"/>
              </w:rPr>
            </w:pPr>
            <w:r>
              <w:rPr>
                <w:rFonts w:ascii="Arial" w:hAnsi="Arial" w:cs="Arial"/>
                <w:sz w:val="24"/>
                <w:szCs w:val="24"/>
              </w:rPr>
              <w:t>Opening Balance in Community Account as at 01/04/2016 £9617.25</w:t>
            </w:r>
          </w:p>
          <w:p w:rsidR="00492306" w:rsidRDefault="00492306" w:rsidP="00492306">
            <w:pPr>
              <w:ind w:left="1080"/>
              <w:rPr>
                <w:rFonts w:ascii="Arial" w:hAnsi="Arial" w:cs="Arial"/>
                <w:sz w:val="24"/>
                <w:szCs w:val="24"/>
              </w:rPr>
            </w:pPr>
            <w:r>
              <w:rPr>
                <w:rFonts w:ascii="Arial" w:hAnsi="Arial" w:cs="Arial"/>
                <w:sz w:val="24"/>
                <w:szCs w:val="24"/>
              </w:rPr>
              <w:t>Current balance in Community Account, including deduction of expenditure to be agreed at this council meeting, is £16,957.26</w:t>
            </w:r>
          </w:p>
          <w:p w:rsidR="00492306" w:rsidRDefault="00492306" w:rsidP="00492306">
            <w:pPr>
              <w:ind w:left="1080"/>
              <w:rPr>
                <w:rFonts w:ascii="Arial" w:hAnsi="Arial" w:cs="Arial"/>
                <w:sz w:val="24"/>
                <w:szCs w:val="24"/>
              </w:rPr>
            </w:pPr>
            <w:r>
              <w:rPr>
                <w:rFonts w:ascii="Arial" w:hAnsi="Arial" w:cs="Arial"/>
                <w:sz w:val="24"/>
                <w:szCs w:val="24"/>
              </w:rPr>
              <w:t>Current balance in 14 day Business Account £2,170.55.</w:t>
            </w:r>
          </w:p>
          <w:p w:rsidR="00492306" w:rsidRDefault="00492306" w:rsidP="00492306">
            <w:pPr>
              <w:ind w:left="1080"/>
              <w:rPr>
                <w:rFonts w:ascii="Arial" w:hAnsi="Arial" w:cs="Arial"/>
                <w:sz w:val="24"/>
                <w:szCs w:val="24"/>
              </w:rPr>
            </w:pPr>
            <w:r>
              <w:rPr>
                <w:rFonts w:ascii="Arial" w:hAnsi="Arial" w:cs="Arial"/>
                <w:sz w:val="24"/>
                <w:szCs w:val="24"/>
              </w:rPr>
              <w:t>Total balance including 14 day business account is £19,127.81</w:t>
            </w:r>
          </w:p>
          <w:p w:rsidR="00492306" w:rsidRDefault="00492306" w:rsidP="00492306">
            <w:pPr>
              <w:ind w:left="1080"/>
              <w:rPr>
                <w:rFonts w:ascii="Arial" w:hAnsi="Arial" w:cs="Arial"/>
                <w:sz w:val="24"/>
                <w:szCs w:val="24"/>
              </w:rPr>
            </w:pPr>
            <w:r>
              <w:rPr>
                <w:rFonts w:ascii="Arial" w:hAnsi="Arial" w:cs="Arial"/>
                <w:sz w:val="24"/>
                <w:szCs w:val="24"/>
              </w:rPr>
              <w:t>Please see bank reconciliation as at 10</w:t>
            </w:r>
            <w:r w:rsidRPr="00CA7B03">
              <w:rPr>
                <w:rFonts w:ascii="Arial" w:hAnsi="Arial" w:cs="Arial"/>
                <w:sz w:val="24"/>
                <w:szCs w:val="24"/>
                <w:vertAlign w:val="superscript"/>
              </w:rPr>
              <w:t>th</w:t>
            </w:r>
            <w:r>
              <w:rPr>
                <w:rFonts w:ascii="Arial" w:hAnsi="Arial" w:cs="Arial"/>
                <w:sz w:val="24"/>
                <w:szCs w:val="24"/>
              </w:rPr>
              <w:t xml:space="preserve"> May 2016.</w:t>
            </w:r>
          </w:p>
          <w:p w:rsidR="00492306" w:rsidRDefault="00492306" w:rsidP="00492306">
            <w:pPr>
              <w:pStyle w:val="ListParagraph"/>
              <w:numPr>
                <w:ilvl w:val="0"/>
                <w:numId w:val="3"/>
              </w:numPr>
              <w:rPr>
                <w:rFonts w:ascii="Arial" w:hAnsi="Arial" w:cs="Arial"/>
                <w:sz w:val="24"/>
                <w:szCs w:val="24"/>
              </w:rPr>
            </w:pPr>
            <w:r>
              <w:rPr>
                <w:rFonts w:ascii="Arial" w:hAnsi="Arial" w:cs="Arial"/>
                <w:sz w:val="24"/>
                <w:szCs w:val="24"/>
              </w:rPr>
              <w:t>ANNUAL ACCOUNTS</w:t>
            </w:r>
          </w:p>
          <w:p w:rsidR="00492306" w:rsidRDefault="00492306" w:rsidP="00492306">
            <w:pPr>
              <w:pStyle w:val="ListParagraph"/>
              <w:numPr>
                <w:ilvl w:val="3"/>
                <w:numId w:val="3"/>
              </w:numPr>
              <w:ind w:left="1701" w:hanging="567"/>
              <w:rPr>
                <w:rFonts w:ascii="Arial" w:hAnsi="Arial" w:cs="Arial"/>
                <w:sz w:val="24"/>
                <w:szCs w:val="24"/>
              </w:rPr>
            </w:pPr>
            <w:r>
              <w:rPr>
                <w:rFonts w:ascii="Arial" w:hAnsi="Arial" w:cs="Arial"/>
                <w:sz w:val="24"/>
                <w:szCs w:val="24"/>
              </w:rPr>
              <w:t xml:space="preserve">Approved by Internal Auditor – Kate </w:t>
            </w:r>
            <w:proofErr w:type="spellStart"/>
            <w:r>
              <w:rPr>
                <w:rFonts w:ascii="Arial" w:hAnsi="Arial" w:cs="Arial"/>
                <w:sz w:val="24"/>
                <w:szCs w:val="24"/>
              </w:rPr>
              <w:t>Beaty</w:t>
            </w:r>
            <w:proofErr w:type="spellEnd"/>
          </w:p>
          <w:p w:rsidR="00492306" w:rsidRPr="00042497" w:rsidRDefault="00B12EE6" w:rsidP="00492306">
            <w:pPr>
              <w:ind w:left="1701"/>
              <w:rPr>
                <w:rFonts w:ascii="Arial" w:hAnsi="Arial" w:cs="Arial"/>
                <w:sz w:val="24"/>
                <w:szCs w:val="24"/>
              </w:rPr>
            </w:pPr>
            <w:r>
              <w:rPr>
                <w:rFonts w:ascii="Arial" w:hAnsi="Arial" w:cs="Arial"/>
                <w:sz w:val="24"/>
                <w:szCs w:val="24"/>
              </w:rPr>
              <w:t>T</w:t>
            </w:r>
            <w:r w:rsidR="00492306" w:rsidRPr="00042497">
              <w:rPr>
                <w:rFonts w:ascii="Arial" w:hAnsi="Arial" w:cs="Arial"/>
                <w:sz w:val="24"/>
                <w:szCs w:val="24"/>
              </w:rPr>
              <w:t>he Accounts for 2015/2016 and Bank Reconciliation as at 31</w:t>
            </w:r>
            <w:r w:rsidR="00492306" w:rsidRPr="00042497">
              <w:rPr>
                <w:rFonts w:ascii="Arial" w:hAnsi="Arial" w:cs="Arial"/>
                <w:sz w:val="24"/>
                <w:szCs w:val="24"/>
                <w:vertAlign w:val="superscript"/>
              </w:rPr>
              <w:t>st</w:t>
            </w:r>
            <w:r w:rsidR="00492306" w:rsidRPr="00042497">
              <w:rPr>
                <w:rFonts w:ascii="Arial" w:hAnsi="Arial" w:cs="Arial"/>
                <w:sz w:val="24"/>
                <w:szCs w:val="24"/>
              </w:rPr>
              <w:t xml:space="preserve"> March 2016</w:t>
            </w:r>
            <w:r>
              <w:rPr>
                <w:rFonts w:ascii="Arial" w:hAnsi="Arial" w:cs="Arial"/>
                <w:sz w:val="24"/>
                <w:szCs w:val="24"/>
              </w:rPr>
              <w:t xml:space="preserve"> were approved</w:t>
            </w:r>
            <w:r w:rsidR="00DF1C92">
              <w:rPr>
                <w:rFonts w:ascii="Arial" w:hAnsi="Arial" w:cs="Arial"/>
                <w:sz w:val="24"/>
                <w:szCs w:val="24"/>
              </w:rPr>
              <w:t xml:space="preserve"> by the council</w:t>
            </w:r>
            <w:r>
              <w:rPr>
                <w:rFonts w:ascii="Arial" w:hAnsi="Arial" w:cs="Arial"/>
                <w:sz w:val="24"/>
                <w:szCs w:val="24"/>
              </w:rPr>
              <w:t>.</w:t>
            </w:r>
          </w:p>
          <w:p w:rsidR="00DF1C92" w:rsidRDefault="00B12EE6" w:rsidP="00F00F8D">
            <w:pPr>
              <w:pStyle w:val="ListParagraph"/>
              <w:numPr>
                <w:ilvl w:val="3"/>
                <w:numId w:val="3"/>
              </w:numPr>
              <w:ind w:left="1701" w:hanging="567"/>
              <w:rPr>
                <w:rFonts w:ascii="Arial" w:hAnsi="Arial" w:cs="Arial"/>
                <w:sz w:val="24"/>
                <w:szCs w:val="24"/>
              </w:rPr>
            </w:pPr>
            <w:r w:rsidRPr="00B12EE6">
              <w:rPr>
                <w:rFonts w:ascii="Arial" w:hAnsi="Arial" w:cs="Arial"/>
                <w:sz w:val="24"/>
                <w:szCs w:val="24"/>
              </w:rPr>
              <w:t xml:space="preserve">The </w:t>
            </w:r>
            <w:r w:rsidR="00492306" w:rsidRPr="00B12EE6">
              <w:rPr>
                <w:rFonts w:ascii="Arial" w:hAnsi="Arial" w:cs="Arial"/>
                <w:sz w:val="24"/>
                <w:szCs w:val="24"/>
              </w:rPr>
              <w:t>Annual Return including Governance Statement for the year ended 31</w:t>
            </w:r>
            <w:r w:rsidR="00492306" w:rsidRPr="00B12EE6">
              <w:rPr>
                <w:rFonts w:ascii="Arial" w:hAnsi="Arial" w:cs="Arial"/>
                <w:sz w:val="24"/>
                <w:szCs w:val="24"/>
                <w:vertAlign w:val="superscript"/>
              </w:rPr>
              <w:t>st</w:t>
            </w:r>
            <w:r w:rsidR="00492306" w:rsidRPr="00B12EE6">
              <w:rPr>
                <w:rFonts w:ascii="Arial" w:hAnsi="Arial" w:cs="Arial"/>
                <w:sz w:val="24"/>
                <w:szCs w:val="24"/>
              </w:rPr>
              <w:t xml:space="preserve"> March 2016 to the Audit Commission including the Governance Statement</w:t>
            </w:r>
            <w:r w:rsidRPr="00B12EE6">
              <w:rPr>
                <w:rFonts w:ascii="Arial" w:hAnsi="Arial" w:cs="Arial"/>
                <w:sz w:val="24"/>
                <w:szCs w:val="24"/>
              </w:rPr>
              <w:t xml:space="preserve"> was approved</w:t>
            </w:r>
            <w:r w:rsidR="00DF1C92">
              <w:rPr>
                <w:rFonts w:ascii="Arial" w:hAnsi="Arial" w:cs="Arial"/>
                <w:sz w:val="24"/>
                <w:szCs w:val="24"/>
              </w:rPr>
              <w:t xml:space="preserve"> by the council</w:t>
            </w:r>
            <w:r w:rsidR="00492306" w:rsidRPr="00B12EE6">
              <w:rPr>
                <w:rFonts w:ascii="Arial" w:hAnsi="Arial" w:cs="Arial"/>
                <w:sz w:val="24"/>
                <w:szCs w:val="24"/>
              </w:rPr>
              <w:t xml:space="preserve">. </w:t>
            </w:r>
          </w:p>
          <w:p w:rsidR="00492306" w:rsidRPr="006645CE" w:rsidRDefault="00492306" w:rsidP="00A94DF9">
            <w:pPr>
              <w:pStyle w:val="ListParagraph"/>
              <w:numPr>
                <w:ilvl w:val="3"/>
                <w:numId w:val="3"/>
              </w:numPr>
              <w:ind w:left="1701" w:hanging="567"/>
              <w:rPr>
                <w:rFonts w:ascii="Arial" w:hAnsi="Arial" w:cs="Arial"/>
                <w:b/>
                <w:sz w:val="24"/>
                <w:szCs w:val="24"/>
              </w:rPr>
            </w:pPr>
            <w:r w:rsidRPr="00A94DF9">
              <w:rPr>
                <w:rFonts w:ascii="Arial" w:hAnsi="Arial" w:cs="Arial"/>
                <w:sz w:val="24"/>
                <w:szCs w:val="24"/>
              </w:rPr>
              <w:t>Financial allocation for Projects for 2016/2017</w:t>
            </w:r>
            <w:r w:rsidR="00DF1C92" w:rsidRPr="00A94DF9">
              <w:rPr>
                <w:rFonts w:ascii="Arial" w:hAnsi="Arial" w:cs="Arial"/>
                <w:sz w:val="24"/>
                <w:szCs w:val="24"/>
              </w:rPr>
              <w:t xml:space="preserve"> – The Chairman and Cllr. Ruddick explained the pos</w:t>
            </w:r>
            <w:r w:rsidR="00A94DF9" w:rsidRPr="00A94DF9">
              <w:rPr>
                <w:rFonts w:ascii="Arial" w:hAnsi="Arial" w:cs="Arial"/>
                <w:sz w:val="24"/>
                <w:szCs w:val="24"/>
              </w:rPr>
              <w:t>i</w:t>
            </w:r>
            <w:r w:rsidR="00DF1C92" w:rsidRPr="00A94DF9">
              <w:rPr>
                <w:rFonts w:ascii="Arial" w:hAnsi="Arial" w:cs="Arial"/>
                <w:sz w:val="24"/>
                <w:szCs w:val="24"/>
              </w:rPr>
              <w:t xml:space="preserve">tion with regards to speeding on </w:t>
            </w:r>
            <w:proofErr w:type="spellStart"/>
            <w:r w:rsidR="00DF1C92" w:rsidRPr="00A94DF9">
              <w:rPr>
                <w:rFonts w:ascii="Arial" w:hAnsi="Arial" w:cs="Arial"/>
                <w:sz w:val="24"/>
                <w:szCs w:val="24"/>
              </w:rPr>
              <w:t>Crindledyke</w:t>
            </w:r>
            <w:proofErr w:type="spellEnd"/>
            <w:r w:rsidR="00DF1C92" w:rsidRPr="00A94DF9">
              <w:rPr>
                <w:rFonts w:ascii="Arial" w:hAnsi="Arial" w:cs="Arial"/>
                <w:sz w:val="24"/>
                <w:szCs w:val="24"/>
              </w:rPr>
              <w:t xml:space="preserve"> Lane and the two meetings that have taken place with Carlisle City and </w:t>
            </w:r>
            <w:r w:rsidR="00A94DF9" w:rsidRPr="00A94DF9">
              <w:rPr>
                <w:rFonts w:ascii="Arial" w:hAnsi="Arial" w:cs="Arial"/>
                <w:sz w:val="24"/>
                <w:szCs w:val="24"/>
              </w:rPr>
              <w:lastRenderedPageBreak/>
              <w:t xml:space="preserve">Cumbria </w:t>
            </w:r>
            <w:r w:rsidR="00DF1C92" w:rsidRPr="00A94DF9">
              <w:rPr>
                <w:rFonts w:ascii="Arial" w:hAnsi="Arial" w:cs="Arial"/>
                <w:sz w:val="24"/>
                <w:szCs w:val="24"/>
              </w:rPr>
              <w:t>County Counc</w:t>
            </w:r>
            <w:r w:rsidR="00A94DF9" w:rsidRPr="00A94DF9">
              <w:rPr>
                <w:rFonts w:ascii="Arial" w:hAnsi="Arial" w:cs="Arial"/>
                <w:sz w:val="24"/>
                <w:szCs w:val="24"/>
              </w:rPr>
              <w:t>il representatives</w:t>
            </w:r>
            <w:r w:rsidR="00DF1C92" w:rsidRPr="00A94DF9">
              <w:rPr>
                <w:rFonts w:ascii="Arial" w:hAnsi="Arial" w:cs="Arial"/>
                <w:sz w:val="24"/>
                <w:szCs w:val="24"/>
              </w:rPr>
              <w:t>.</w:t>
            </w:r>
            <w:r w:rsidR="00A94DF9">
              <w:rPr>
                <w:rFonts w:ascii="Arial" w:hAnsi="Arial" w:cs="Arial"/>
                <w:sz w:val="24"/>
                <w:szCs w:val="24"/>
              </w:rPr>
              <w:t xml:space="preserve"> </w:t>
            </w:r>
            <w:r w:rsidR="00DF1C92" w:rsidRPr="00A94DF9">
              <w:rPr>
                <w:rFonts w:ascii="Arial" w:hAnsi="Arial" w:cs="Arial"/>
                <w:sz w:val="24"/>
                <w:szCs w:val="24"/>
              </w:rPr>
              <w:t xml:space="preserve">The Chairman </w:t>
            </w:r>
            <w:r w:rsidR="00A94DF9">
              <w:rPr>
                <w:rFonts w:ascii="Arial" w:hAnsi="Arial" w:cs="Arial"/>
                <w:sz w:val="24"/>
                <w:szCs w:val="24"/>
              </w:rPr>
              <w:t xml:space="preserve">then </w:t>
            </w:r>
            <w:r w:rsidR="00DF1C92" w:rsidRPr="00A94DF9">
              <w:rPr>
                <w:rFonts w:ascii="Arial" w:hAnsi="Arial" w:cs="Arial"/>
                <w:sz w:val="24"/>
                <w:szCs w:val="24"/>
              </w:rPr>
              <w:t xml:space="preserve">asked the council if £5k could be reserved for possible traffic calming measures at </w:t>
            </w:r>
            <w:proofErr w:type="spellStart"/>
            <w:r w:rsidR="00DF1C92" w:rsidRPr="00A94DF9">
              <w:rPr>
                <w:rFonts w:ascii="Arial" w:hAnsi="Arial" w:cs="Arial"/>
                <w:sz w:val="24"/>
                <w:szCs w:val="24"/>
              </w:rPr>
              <w:t>Crindledyke</w:t>
            </w:r>
            <w:proofErr w:type="spellEnd"/>
            <w:r w:rsidR="00DF1C92" w:rsidRPr="00A94DF9">
              <w:rPr>
                <w:rFonts w:ascii="Arial" w:hAnsi="Arial" w:cs="Arial"/>
                <w:sz w:val="24"/>
                <w:szCs w:val="24"/>
              </w:rPr>
              <w:t xml:space="preserve">. </w:t>
            </w:r>
            <w:r w:rsidR="00A94DF9">
              <w:rPr>
                <w:rFonts w:ascii="Arial" w:hAnsi="Arial" w:cs="Arial"/>
                <w:sz w:val="24"/>
                <w:szCs w:val="24"/>
              </w:rPr>
              <w:t>It was agreed to reserve £5k for traffic calming measures.</w:t>
            </w:r>
          </w:p>
        </w:tc>
        <w:tc>
          <w:tcPr>
            <w:tcW w:w="993" w:type="dxa"/>
          </w:tcPr>
          <w:p w:rsidR="00492306" w:rsidRDefault="00492306"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r>
              <w:rPr>
                <w:rFonts w:ascii="Arial" w:hAnsi="Arial" w:cs="Arial"/>
                <w:sz w:val="24"/>
                <w:szCs w:val="24"/>
              </w:rPr>
              <w:t>Clerk</w:t>
            </w: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Default="00DF1C92" w:rsidP="00492306">
            <w:pPr>
              <w:rPr>
                <w:rFonts w:ascii="Arial" w:hAnsi="Arial" w:cs="Arial"/>
                <w:sz w:val="24"/>
                <w:szCs w:val="24"/>
              </w:rPr>
            </w:pPr>
          </w:p>
          <w:p w:rsidR="00DF1C92" w:rsidRPr="00090E04" w:rsidRDefault="00DF1C92" w:rsidP="00492306">
            <w:pPr>
              <w:rPr>
                <w:rFonts w:ascii="Arial" w:hAnsi="Arial" w:cs="Arial"/>
                <w:sz w:val="24"/>
                <w:szCs w:val="24"/>
              </w:rPr>
            </w:pPr>
          </w:p>
        </w:tc>
      </w:tr>
      <w:tr w:rsidR="00492306" w:rsidRPr="00090E04" w:rsidTr="00A22520">
        <w:tc>
          <w:tcPr>
            <w:tcW w:w="704" w:type="dxa"/>
          </w:tcPr>
          <w:p w:rsidR="00492306" w:rsidRPr="00A75476" w:rsidRDefault="00492306" w:rsidP="00492306">
            <w:pPr>
              <w:rPr>
                <w:rFonts w:ascii="Arial" w:hAnsi="Arial" w:cs="Arial"/>
                <w:b/>
                <w:sz w:val="24"/>
                <w:szCs w:val="24"/>
              </w:rPr>
            </w:pPr>
            <w:r w:rsidRPr="00A75476">
              <w:rPr>
                <w:rFonts w:ascii="Arial" w:hAnsi="Arial" w:cs="Arial"/>
                <w:b/>
                <w:sz w:val="24"/>
                <w:szCs w:val="24"/>
              </w:rPr>
              <w:t>926.</w:t>
            </w:r>
          </w:p>
        </w:tc>
        <w:tc>
          <w:tcPr>
            <w:tcW w:w="8363" w:type="dxa"/>
          </w:tcPr>
          <w:p w:rsidR="00492306" w:rsidRDefault="00492306" w:rsidP="00492306">
            <w:pPr>
              <w:rPr>
                <w:rFonts w:ascii="Arial" w:hAnsi="Arial" w:cs="Arial"/>
                <w:b/>
                <w:sz w:val="24"/>
                <w:szCs w:val="24"/>
              </w:rPr>
            </w:pPr>
            <w:r w:rsidRPr="00A75476">
              <w:rPr>
                <w:rFonts w:ascii="Arial" w:hAnsi="Arial" w:cs="Arial"/>
                <w:b/>
                <w:sz w:val="24"/>
                <w:szCs w:val="24"/>
              </w:rPr>
              <w:t xml:space="preserve">PLANNING APPLICATIONS </w:t>
            </w:r>
          </w:p>
          <w:p w:rsidR="00A94DF9" w:rsidRPr="00A94DF9" w:rsidRDefault="00A94DF9" w:rsidP="00492306">
            <w:pPr>
              <w:rPr>
                <w:rFonts w:ascii="Arial" w:hAnsi="Arial" w:cs="Arial"/>
                <w:sz w:val="24"/>
                <w:szCs w:val="24"/>
              </w:rPr>
            </w:pPr>
            <w:r w:rsidRPr="00A94DF9">
              <w:rPr>
                <w:rFonts w:ascii="Arial" w:hAnsi="Arial" w:cs="Arial"/>
                <w:sz w:val="24"/>
                <w:szCs w:val="24"/>
              </w:rPr>
              <w:t>The Planning Working Group schedule previously circulated was noted.</w:t>
            </w:r>
          </w:p>
        </w:tc>
        <w:tc>
          <w:tcPr>
            <w:tcW w:w="993" w:type="dxa"/>
          </w:tcPr>
          <w:p w:rsidR="00492306" w:rsidRPr="00090E04" w:rsidRDefault="00492306" w:rsidP="00492306">
            <w:pPr>
              <w:rPr>
                <w:rFonts w:ascii="Arial" w:hAnsi="Arial" w:cs="Arial"/>
                <w:sz w:val="24"/>
                <w:szCs w:val="24"/>
              </w:rPr>
            </w:pPr>
          </w:p>
        </w:tc>
      </w:tr>
      <w:tr w:rsidR="00492306" w:rsidRPr="00090E04" w:rsidTr="00A22520">
        <w:tc>
          <w:tcPr>
            <w:tcW w:w="704" w:type="dxa"/>
          </w:tcPr>
          <w:p w:rsidR="00492306" w:rsidRPr="00F95134" w:rsidRDefault="00492306" w:rsidP="00492306">
            <w:pPr>
              <w:rPr>
                <w:rFonts w:ascii="Arial" w:hAnsi="Arial" w:cs="Arial"/>
                <w:b/>
                <w:sz w:val="24"/>
                <w:szCs w:val="24"/>
              </w:rPr>
            </w:pPr>
            <w:r w:rsidRPr="00F95134">
              <w:rPr>
                <w:rFonts w:ascii="Arial" w:hAnsi="Arial" w:cs="Arial"/>
                <w:b/>
                <w:sz w:val="24"/>
                <w:szCs w:val="24"/>
              </w:rPr>
              <w:t>927.</w:t>
            </w:r>
          </w:p>
        </w:tc>
        <w:tc>
          <w:tcPr>
            <w:tcW w:w="8363" w:type="dxa"/>
          </w:tcPr>
          <w:p w:rsidR="00492306" w:rsidRDefault="00492306" w:rsidP="00492306">
            <w:pPr>
              <w:rPr>
                <w:rFonts w:ascii="Arial" w:hAnsi="Arial" w:cs="Arial"/>
                <w:b/>
                <w:sz w:val="24"/>
                <w:szCs w:val="24"/>
              </w:rPr>
            </w:pPr>
            <w:r w:rsidRPr="00F95134">
              <w:rPr>
                <w:rFonts w:ascii="Arial" w:hAnsi="Arial" w:cs="Arial"/>
                <w:b/>
                <w:sz w:val="24"/>
                <w:szCs w:val="24"/>
              </w:rPr>
              <w:t>PLANNING DECISIONS</w:t>
            </w:r>
          </w:p>
          <w:p w:rsidR="00A94DF9" w:rsidRPr="00A94DF9" w:rsidRDefault="00A94DF9" w:rsidP="00492306">
            <w:pPr>
              <w:rPr>
                <w:rFonts w:ascii="Arial" w:hAnsi="Arial" w:cs="Arial"/>
                <w:sz w:val="24"/>
                <w:szCs w:val="24"/>
              </w:rPr>
            </w:pPr>
            <w:r w:rsidRPr="00A94DF9">
              <w:rPr>
                <w:rFonts w:ascii="Arial" w:hAnsi="Arial" w:cs="Arial"/>
                <w:sz w:val="24"/>
                <w:szCs w:val="24"/>
              </w:rPr>
              <w:t>The Chairman read out the planning notification.</w:t>
            </w:r>
          </w:p>
        </w:tc>
        <w:tc>
          <w:tcPr>
            <w:tcW w:w="993" w:type="dxa"/>
          </w:tcPr>
          <w:p w:rsidR="00492306" w:rsidRPr="00090E04" w:rsidRDefault="00492306" w:rsidP="00492306">
            <w:pPr>
              <w:rPr>
                <w:rFonts w:ascii="Arial" w:hAnsi="Arial" w:cs="Arial"/>
                <w:sz w:val="24"/>
                <w:szCs w:val="24"/>
              </w:rPr>
            </w:pPr>
          </w:p>
        </w:tc>
      </w:tr>
      <w:tr w:rsidR="00492306" w:rsidRPr="00090E04" w:rsidTr="00A22520">
        <w:tc>
          <w:tcPr>
            <w:tcW w:w="704" w:type="dxa"/>
          </w:tcPr>
          <w:p w:rsidR="00492306" w:rsidRPr="00587D7E" w:rsidRDefault="00492306" w:rsidP="00492306">
            <w:pPr>
              <w:rPr>
                <w:rFonts w:ascii="Arial" w:hAnsi="Arial" w:cs="Arial"/>
                <w:b/>
                <w:sz w:val="24"/>
                <w:szCs w:val="24"/>
              </w:rPr>
            </w:pPr>
            <w:r w:rsidRPr="00587D7E">
              <w:rPr>
                <w:rFonts w:ascii="Arial" w:hAnsi="Arial" w:cs="Arial"/>
                <w:b/>
                <w:sz w:val="24"/>
                <w:szCs w:val="24"/>
              </w:rPr>
              <w:t>928.</w:t>
            </w:r>
          </w:p>
        </w:tc>
        <w:tc>
          <w:tcPr>
            <w:tcW w:w="8363" w:type="dxa"/>
          </w:tcPr>
          <w:p w:rsidR="00492306" w:rsidRDefault="00492306" w:rsidP="00492306">
            <w:pPr>
              <w:rPr>
                <w:rFonts w:ascii="Arial" w:hAnsi="Arial" w:cs="Arial"/>
                <w:b/>
                <w:sz w:val="24"/>
                <w:szCs w:val="24"/>
              </w:rPr>
            </w:pPr>
            <w:r w:rsidRPr="00587D7E">
              <w:rPr>
                <w:rFonts w:ascii="Arial" w:hAnsi="Arial" w:cs="Arial"/>
                <w:b/>
                <w:sz w:val="24"/>
                <w:szCs w:val="24"/>
              </w:rPr>
              <w:t>POLICE ISSUES</w:t>
            </w:r>
          </w:p>
          <w:p w:rsidR="00990DAE" w:rsidRDefault="008A01A3" w:rsidP="008A01A3">
            <w:pPr>
              <w:ind w:left="1134" w:hanging="425"/>
              <w:rPr>
                <w:rFonts w:ascii="Arial" w:hAnsi="Arial" w:cs="Arial"/>
                <w:sz w:val="24"/>
                <w:szCs w:val="24"/>
              </w:rPr>
            </w:pPr>
            <w:r>
              <w:rPr>
                <w:rFonts w:ascii="Arial" w:hAnsi="Arial" w:cs="Arial"/>
                <w:sz w:val="24"/>
                <w:szCs w:val="24"/>
              </w:rPr>
              <w:t>1.</w:t>
            </w:r>
            <w:r>
              <w:rPr>
                <w:rFonts w:ascii="Arial" w:hAnsi="Arial" w:cs="Arial"/>
                <w:sz w:val="24"/>
                <w:szCs w:val="24"/>
              </w:rPr>
              <w:tab/>
            </w:r>
            <w:r w:rsidRPr="000A6ABF">
              <w:rPr>
                <w:rFonts w:ascii="Arial" w:hAnsi="Arial" w:cs="Arial"/>
                <w:sz w:val="24"/>
                <w:szCs w:val="24"/>
              </w:rPr>
              <w:t>Police Reports – Response from Cumbria Constabulary –</w:t>
            </w:r>
            <w:r w:rsidR="00990DAE">
              <w:rPr>
                <w:rFonts w:ascii="Arial" w:hAnsi="Arial" w:cs="Arial"/>
                <w:sz w:val="24"/>
                <w:szCs w:val="24"/>
              </w:rPr>
              <w:t xml:space="preserve"> The Clerk explained that following further discussions with Cumbria constabulary newsletters will no-longer be produced but the Clerk will be able to access information from the website and update the council as </w:t>
            </w:r>
            <w:r w:rsidR="004A3B76">
              <w:rPr>
                <w:rFonts w:ascii="Arial" w:hAnsi="Arial" w:cs="Arial"/>
                <w:sz w:val="24"/>
                <w:szCs w:val="24"/>
              </w:rPr>
              <w:t>appropriate.</w:t>
            </w:r>
          </w:p>
          <w:p w:rsidR="00492306" w:rsidRPr="00587D7E" w:rsidRDefault="008A01A3" w:rsidP="00990DAE">
            <w:pPr>
              <w:ind w:left="1134" w:hanging="425"/>
              <w:rPr>
                <w:rFonts w:ascii="Arial" w:hAnsi="Arial" w:cs="Arial"/>
                <w:b/>
                <w:sz w:val="24"/>
                <w:szCs w:val="24"/>
              </w:rPr>
            </w:pPr>
            <w:r>
              <w:rPr>
                <w:rFonts w:ascii="Arial" w:hAnsi="Arial" w:cs="Arial"/>
                <w:sz w:val="24"/>
                <w:szCs w:val="24"/>
              </w:rPr>
              <w:t>2.</w:t>
            </w:r>
            <w:r>
              <w:rPr>
                <w:rFonts w:ascii="Arial" w:hAnsi="Arial" w:cs="Arial"/>
                <w:sz w:val="24"/>
                <w:szCs w:val="24"/>
              </w:rPr>
              <w:tab/>
              <w:t xml:space="preserve">Agenda item 814 – Speeding on </w:t>
            </w:r>
            <w:proofErr w:type="spellStart"/>
            <w:r>
              <w:rPr>
                <w:rFonts w:ascii="Arial" w:hAnsi="Arial" w:cs="Arial"/>
                <w:sz w:val="24"/>
                <w:szCs w:val="24"/>
              </w:rPr>
              <w:t>Crindledyke</w:t>
            </w:r>
            <w:proofErr w:type="spellEnd"/>
            <w:r>
              <w:rPr>
                <w:rFonts w:ascii="Arial" w:hAnsi="Arial" w:cs="Arial"/>
                <w:sz w:val="24"/>
                <w:szCs w:val="24"/>
              </w:rPr>
              <w:t xml:space="preserve">, bus stops and cycle way – </w:t>
            </w:r>
            <w:r w:rsidR="00990DAE">
              <w:rPr>
                <w:rFonts w:ascii="Arial" w:hAnsi="Arial" w:cs="Arial"/>
                <w:sz w:val="24"/>
                <w:szCs w:val="24"/>
              </w:rPr>
              <w:t>it was noted that feedback on this item had been covered under agenda item 925 (4(3)).</w:t>
            </w:r>
          </w:p>
        </w:tc>
        <w:tc>
          <w:tcPr>
            <w:tcW w:w="993" w:type="dxa"/>
          </w:tcPr>
          <w:p w:rsidR="00492306" w:rsidRPr="00090E04" w:rsidRDefault="00492306" w:rsidP="00492306">
            <w:pPr>
              <w:rPr>
                <w:rFonts w:ascii="Arial" w:hAnsi="Arial" w:cs="Arial"/>
                <w:sz w:val="24"/>
                <w:szCs w:val="24"/>
              </w:rPr>
            </w:pPr>
          </w:p>
        </w:tc>
      </w:tr>
      <w:tr w:rsidR="008A01A3" w:rsidRPr="00090E04" w:rsidTr="00A22520">
        <w:tc>
          <w:tcPr>
            <w:tcW w:w="704" w:type="dxa"/>
          </w:tcPr>
          <w:p w:rsidR="008A01A3" w:rsidRPr="00262D70" w:rsidRDefault="008A01A3" w:rsidP="008A01A3">
            <w:pPr>
              <w:rPr>
                <w:rFonts w:ascii="Arial" w:hAnsi="Arial" w:cs="Arial"/>
                <w:b/>
                <w:sz w:val="24"/>
                <w:szCs w:val="24"/>
              </w:rPr>
            </w:pPr>
            <w:r w:rsidRPr="00262D70">
              <w:rPr>
                <w:rFonts w:ascii="Arial" w:hAnsi="Arial" w:cs="Arial"/>
                <w:b/>
                <w:sz w:val="24"/>
                <w:szCs w:val="24"/>
              </w:rPr>
              <w:t>929.</w:t>
            </w:r>
          </w:p>
        </w:tc>
        <w:tc>
          <w:tcPr>
            <w:tcW w:w="8363" w:type="dxa"/>
          </w:tcPr>
          <w:p w:rsidR="008A01A3" w:rsidRDefault="008A01A3" w:rsidP="008A01A3">
            <w:pPr>
              <w:rPr>
                <w:rFonts w:ascii="Arial" w:hAnsi="Arial" w:cs="Arial"/>
                <w:b/>
                <w:sz w:val="24"/>
                <w:szCs w:val="24"/>
              </w:rPr>
            </w:pPr>
            <w:r w:rsidRPr="00262D70">
              <w:rPr>
                <w:rFonts w:ascii="Arial" w:hAnsi="Arial" w:cs="Arial"/>
                <w:b/>
                <w:sz w:val="24"/>
                <w:szCs w:val="24"/>
              </w:rPr>
              <w:t>CORRESPONDENCE RECEIVED BY THE CLERK</w:t>
            </w:r>
          </w:p>
          <w:p w:rsidR="00990DAE" w:rsidRDefault="00990DAE" w:rsidP="008A01A3">
            <w:pPr>
              <w:rPr>
                <w:rFonts w:ascii="Arial" w:hAnsi="Arial" w:cs="Arial"/>
                <w:sz w:val="24"/>
                <w:szCs w:val="24"/>
              </w:rPr>
            </w:pPr>
            <w:r w:rsidRPr="00990DAE">
              <w:rPr>
                <w:rFonts w:ascii="Arial" w:hAnsi="Arial" w:cs="Arial"/>
                <w:sz w:val="24"/>
                <w:szCs w:val="24"/>
              </w:rPr>
              <w:t xml:space="preserve">The correspondence was noted. </w:t>
            </w:r>
            <w:r>
              <w:rPr>
                <w:rFonts w:ascii="Arial" w:hAnsi="Arial" w:cs="Arial"/>
                <w:sz w:val="24"/>
                <w:szCs w:val="24"/>
              </w:rPr>
              <w:t xml:space="preserve">The Clerk pointed out that there had been another complaint form a </w:t>
            </w:r>
            <w:r w:rsidR="00B365D4">
              <w:rPr>
                <w:rFonts w:ascii="Arial" w:hAnsi="Arial" w:cs="Arial"/>
                <w:sz w:val="24"/>
                <w:szCs w:val="24"/>
              </w:rPr>
              <w:t>p</w:t>
            </w:r>
            <w:r>
              <w:rPr>
                <w:rFonts w:ascii="Arial" w:hAnsi="Arial" w:cs="Arial"/>
                <w:sz w:val="24"/>
                <w:szCs w:val="24"/>
              </w:rPr>
              <w:t>arishioner in Cargo re dog fouling</w:t>
            </w:r>
            <w:r w:rsidR="00B365D4">
              <w:rPr>
                <w:rFonts w:ascii="Arial" w:hAnsi="Arial" w:cs="Arial"/>
                <w:sz w:val="24"/>
                <w:szCs w:val="24"/>
              </w:rPr>
              <w:t>,</w:t>
            </w:r>
            <w:r>
              <w:rPr>
                <w:rFonts w:ascii="Arial" w:hAnsi="Arial" w:cs="Arial"/>
                <w:sz w:val="24"/>
                <w:szCs w:val="24"/>
              </w:rPr>
              <w:t xml:space="preserve"> pot holes</w:t>
            </w:r>
            <w:r w:rsidR="00B365D4">
              <w:rPr>
                <w:rFonts w:ascii="Arial" w:hAnsi="Arial" w:cs="Arial"/>
                <w:sz w:val="24"/>
                <w:szCs w:val="24"/>
              </w:rPr>
              <w:t xml:space="preserve"> and street cleaning</w:t>
            </w:r>
            <w:r>
              <w:rPr>
                <w:rFonts w:ascii="Arial" w:hAnsi="Arial" w:cs="Arial"/>
                <w:sz w:val="24"/>
                <w:szCs w:val="24"/>
              </w:rPr>
              <w:t>. It was agreed that the Clerk would write to the parishioner explaining what action had been taken.</w:t>
            </w:r>
          </w:p>
          <w:p w:rsidR="00990DAE" w:rsidRPr="00990DAE" w:rsidRDefault="00990DAE" w:rsidP="003957C5">
            <w:pPr>
              <w:rPr>
                <w:rFonts w:ascii="Arial" w:hAnsi="Arial" w:cs="Arial"/>
                <w:sz w:val="24"/>
                <w:szCs w:val="24"/>
              </w:rPr>
            </w:pPr>
            <w:r>
              <w:rPr>
                <w:rFonts w:ascii="Arial" w:hAnsi="Arial" w:cs="Arial"/>
                <w:sz w:val="24"/>
                <w:szCs w:val="24"/>
              </w:rPr>
              <w:t xml:space="preserve">Cllr. Wade </w:t>
            </w:r>
            <w:r w:rsidR="003957C5">
              <w:rPr>
                <w:rFonts w:ascii="Arial" w:hAnsi="Arial" w:cs="Arial"/>
                <w:sz w:val="24"/>
                <w:szCs w:val="24"/>
              </w:rPr>
              <w:t>asked about the flood deposits / removal request for notification of any areas where flood deposits have still not been removed. The Chairman explained that all the flood debris had been removed by people in the parish. Cllr. Wade also asked about reinstating the footpath below Stainton. It was agreed that the Clerk would write to the county council to ask for an update on when this work was going to be completed. Cllr. Ruddick explained that Chris Graham has offered £2k if the council will match the funding for work on the footpaths. The Chairman pointed out that as Chris Graham is attending the July meeting the funding can be discussed then.</w:t>
            </w:r>
          </w:p>
        </w:tc>
        <w:tc>
          <w:tcPr>
            <w:tcW w:w="993" w:type="dxa"/>
          </w:tcPr>
          <w:p w:rsidR="008A01A3" w:rsidRDefault="008A01A3" w:rsidP="008A01A3">
            <w:pPr>
              <w:rPr>
                <w:rFonts w:ascii="Arial" w:hAnsi="Arial" w:cs="Arial"/>
                <w:sz w:val="24"/>
                <w:szCs w:val="24"/>
              </w:rPr>
            </w:pPr>
          </w:p>
          <w:p w:rsidR="00990DAE" w:rsidRDefault="00990DAE" w:rsidP="008A01A3">
            <w:pPr>
              <w:rPr>
                <w:rFonts w:ascii="Arial" w:hAnsi="Arial" w:cs="Arial"/>
                <w:sz w:val="24"/>
                <w:szCs w:val="24"/>
              </w:rPr>
            </w:pPr>
          </w:p>
          <w:p w:rsidR="00990DAE" w:rsidRDefault="00990DAE" w:rsidP="008A01A3">
            <w:pPr>
              <w:rPr>
                <w:rFonts w:ascii="Arial" w:hAnsi="Arial" w:cs="Arial"/>
                <w:sz w:val="24"/>
                <w:szCs w:val="24"/>
              </w:rPr>
            </w:pPr>
          </w:p>
          <w:p w:rsidR="00990DAE" w:rsidRDefault="00990DAE" w:rsidP="008A01A3">
            <w:pPr>
              <w:rPr>
                <w:rFonts w:ascii="Arial" w:hAnsi="Arial" w:cs="Arial"/>
                <w:sz w:val="24"/>
                <w:szCs w:val="24"/>
              </w:rPr>
            </w:pPr>
          </w:p>
          <w:p w:rsidR="00990DAE" w:rsidRDefault="00990DAE" w:rsidP="008A01A3">
            <w:pPr>
              <w:rPr>
                <w:rFonts w:ascii="Arial" w:hAnsi="Arial" w:cs="Arial"/>
                <w:sz w:val="24"/>
                <w:szCs w:val="24"/>
              </w:rPr>
            </w:pPr>
            <w:r>
              <w:rPr>
                <w:rFonts w:ascii="Arial" w:hAnsi="Arial" w:cs="Arial"/>
                <w:sz w:val="24"/>
                <w:szCs w:val="24"/>
              </w:rPr>
              <w:t>Clerk</w:t>
            </w:r>
          </w:p>
          <w:p w:rsidR="003957C5" w:rsidRDefault="003957C5" w:rsidP="008A01A3">
            <w:pPr>
              <w:rPr>
                <w:rFonts w:ascii="Arial" w:hAnsi="Arial" w:cs="Arial"/>
                <w:sz w:val="24"/>
                <w:szCs w:val="24"/>
              </w:rPr>
            </w:pPr>
          </w:p>
          <w:p w:rsidR="003957C5" w:rsidRDefault="003957C5" w:rsidP="008A01A3">
            <w:pPr>
              <w:rPr>
                <w:rFonts w:ascii="Arial" w:hAnsi="Arial" w:cs="Arial"/>
                <w:sz w:val="24"/>
                <w:szCs w:val="24"/>
              </w:rPr>
            </w:pPr>
          </w:p>
          <w:p w:rsidR="003957C5" w:rsidRDefault="003957C5" w:rsidP="008A01A3">
            <w:pPr>
              <w:rPr>
                <w:rFonts w:ascii="Arial" w:hAnsi="Arial" w:cs="Arial"/>
                <w:sz w:val="24"/>
                <w:szCs w:val="24"/>
              </w:rPr>
            </w:pPr>
          </w:p>
          <w:p w:rsidR="003957C5" w:rsidRDefault="003957C5" w:rsidP="008A01A3">
            <w:pPr>
              <w:rPr>
                <w:rFonts w:ascii="Arial" w:hAnsi="Arial" w:cs="Arial"/>
                <w:sz w:val="24"/>
                <w:szCs w:val="24"/>
              </w:rPr>
            </w:pPr>
          </w:p>
          <w:p w:rsidR="003957C5" w:rsidRDefault="003957C5" w:rsidP="008A01A3">
            <w:pPr>
              <w:rPr>
                <w:rFonts w:ascii="Arial" w:hAnsi="Arial" w:cs="Arial"/>
                <w:sz w:val="24"/>
                <w:szCs w:val="24"/>
              </w:rPr>
            </w:pPr>
          </w:p>
          <w:p w:rsidR="003957C5" w:rsidRDefault="003957C5" w:rsidP="008A01A3">
            <w:pPr>
              <w:rPr>
                <w:rFonts w:ascii="Arial" w:hAnsi="Arial" w:cs="Arial"/>
                <w:sz w:val="24"/>
                <w:szCs w:val="24"/>
              </w:rPr>
            </w:pPr>
          </w:p>
          <w:p w:rsidR="003957C5" w:rsidRPr="00090E04" w:rsidRDefault="003957C5" w:rsidP="008A01A3">
            <w:pPr>
              <w:rPr>
                <w:rFonts w:ascii="Arial" w:hAnsi="Arial" w:cs="Arial"/>
                <w:sz w:val="24"/>
                <w:szCs w:val="24"/>
              </w:rPr>
            </w:pPr>
            <w:r>
              <w:rPr>
                <w:rFonts w:ascii="Arial" w:hAnsi="Arial" w:cs="Arial"/>
                <w:sz w:val="24"/>
                <w:szCs w:val="24"/>
              </w:rPr>
              <w:t>Clerk</w:t>
            </w:r>
          </w:p>
        </w:tc>
      </w:tr>
      <w:tr w:rsidR="00492306" w:rsidRPr="00090E04" w:rsidTr="00A22520">
        <w:tc>
          <w:tcPr>
            <w:tcW w:w="704" w:type="dxa"/>
          </w:tcPr>
          <w:p w:rsidR="00492306" w:rsidRPr="008025EC" w:rsidRDefault="008A01A3" w:rsidP="00492306">
            <w:pPr>
              <w:rPr>
                <w:rFonts w:ascii="Arial" w:hAnsi="Arial" w:cs="Arial"/>
                <w:b/>
                <w:sz w:val="24"/>
                <w:szCs w:val="24"/>
              </w:rPr>
            </w:pPr>
            <w:r>
              <w:rPr>
                <w:rFonts w:ascii="Arial" w:hAnsi="Arial" w:cs="Arial"/>
                <w:b/>
                <w:sz w:val="24"/>
                <w:szCs w:val="24"/>
              </w:rPr>
              <w:t>930.</w:t>
            </w:r>
          </w:p>
        </w:tc>
        <w:tc>
          <w:tcPr>
            <w:tcW w:w="8363" w:type="dxa"/>
          </w:tcPr>
          <w:p w:rsidR="00492306" w:rsidRDefault="008A01A3" w:rsidP="00492306">
            <w:pPr>
              <w:rPr>
                <w:rFonts w:ascii="Arial" w:hAnsi="Arial" w:cs="Arial"/>
                <w:b/>
                <w:sz w:val="24"/>
                <w:szCs w:val="24"/>
              </w:rPr>
            </w:pPr>
            <w:r w:rsidRPr="008A01A3">
              <w:rPr>
                <w:rFonts w:ascii="Arial" w:hAnsi="Arial" w:cs="Arial"/>
                <w:b/>
                <w:sz w:val="24"/>
                <w:szCs w:val="24"/>
              </w:rPr>
              <w:t>DATE AND TIME OF NEXT MEETING</w:t>
            </w:r>
          </w:p>
          <w:p w:rsidR="003957C5" w:rsidRPr="003957C5" w:rsidRDefault="003957C5" w:rsidP="00492306">
            <w:pPr>
              <w:rPr>
                <w:rFonts w:ascii="Arial" w:hAnsi="Arial" w:cs="Arial"/>
                <w:sz w:val="24"/>
                <w:szCs w:val="24"/>
              </w:rPr>
            </w:pPr>
            <w:r w:rsidRPr="003957C5">
              <w:rPr>
                <w:rFonts w:ascii="Arial" w:hAnsi="Arial" w:cs="Arial"/>
                <w:sz w:val="24"/>
                <w:szCs w:val="24"/>
              </w:rPr>
              <w:t>21</w:t>
            </w:r>
            <w:r w:rsidRPr="003957C5">
              <w:rPr>
                <w:rFonts w:ascii="Arial" w:hAnsi="Arial" w:cs="Arial"/>
                <w:sz w:val="24"/>
                <w:szCs w:val="24"/>
                <w:vertAlign w:val="superscript"/>
              </w:rPr>
              <w:t>st</w:t>
            </w:r>
            <w:r w:rsidRPr="003957C5">
              <w:rPr>
                <w:rFonts w:ascii="Arial" w:hAnsi="Arial" w:cs="Arial"/>
                <w:sz w:val="24"/>
                <w:szCs w:val="24"/>
              </w:rPr>
              <w:t xml:space="preserve"> July 2016 at 7.30pm. Agenda items to the Clerk.</w:t>
            </w:r>
          </w:p>
        </w:tc>
        <w:tc>
          <w:tcPr>
            <w:tcW w:w="993" w:type="dxa"/>
          </w:tcPr>
          <w:p w:rsidR="00492306" w:rsidRPr="00090E04" w:rsidRDefault="00492306" w:rsidP="00492306">
            <w:pPr>
              <w:rPr>
                <w:rFonts w:ascii="Arial" w:hAnsi="Arial" w:cs="Arial"/>
                <w:sz w:val="24"/>
                <w:szCs w:val="24"/>
              </w:rPr>
            </w:pPr>
          </w:p>
        </w:tc>
      </w:tr>
    </w:tbl>
    <w:p w:rsidR="00BA17BA" w:rsidRDefault="00BA17BA"/>
    <w:sectPr w:rsidR="00BA17BA" w:rsidSect="000A5CF4">
      <w:headerReference w:type="even" r:id="rId7"/>
      <w:headerReference w:type="default" r:id="rId8"/>
      <w:footerReference w:type="default" r:id="rId9"/>
      <w:headerReference w:type="first" r:id="rId10"/>
      <w:pgSz w:w="11906" w:h="16838"/>
      <w:pgMar w:top="1440" w:right="1440" w:bottom="1440" w:left="1440" w:header="708" w:footer="708"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FA" w:rsidRDefault="007446FA" w:rsidP="000A5CF4">
      <w:pPr>
        <w:spacing w:after="0" w:line="240" w:lineRule="auto"/>
      </w:pPr>
      <w:r>
        <w:separator/>
      </w:r>
    </w:p>
  </w:endnote>
  <w:endnote w:type="continuationSeparator" w:id="0">
    <w:p w:rsidR="007446FA" w:rsidRDefault="007446FA" w:rsidP="000A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305654"/>
      <w:docPartObj>
        <w:docPartGallery w:val="Page Numbers (Bottom of Page)"/>
        <w:docPartUnique/>
      </w:docPartObj>
    </w:sdtPr>
    <w:sdtEndPr>
      <w:rPr>
        <w:noProof/>
      </w:rPr>
    </w:sdtEndPr>
    <w:sdtContent>
      <w:p w:rsidR="000A5CF4" w:rsidRDefault="000A5CF4">
        <w:pPr>
          <w:pStyle w:val="Footer"/>
          <w:jc w:val="right"/>
        </w:pPr>
        <w:r>
          <w:fldChar w:fldCharType="begin"/>
        </w:r>
        <w:r>
          <w:instrText xml:space="preserve"> PAGE   \* MERGEFORMAT </w:instrText>
        </w:r>
        <w:r>
          <w:fldChar w:fldCharType="separate"/>
        </w:r>
        <w:r w:rsidR="00455C0A">
          <w:rPr>
            <w:noProof/>
          </w:rPr>
          <w:t>70</w:t>
        </w:r>
        <w:r>
          <w:rPr>
            <w:noProof/>
          </w:rPr>
          <w:fldChar w:fldCharType="end"/>
        </w:r>
      </w:p>
    </w:sdtContent>
  </w:sdt>
  <w:p w:rsidR="000A5CF4" w:rsidRDefault="000A5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FA" w:rsidRDefault="007446FA" w:rsidP="000A5CF4">
      <w:pPr>
        <w:spacing w:after="0" w:line="240" w:lineRule="auto"/>
      </w:pPr>
      <w:r>
        <w:separator/>
      </w:r>
    </w:p>
  </w:footnote>
  <w:footnote w:type="continuationSeparator" w:id="0">
    <w:p w:rsidR="007446FA" w:rsidRDefault="007446FA" w:rsidP="000A5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F4" w:rsidRDefault="007446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70690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D4" w:rsidRDefault="00B365D4" w:rsidP="00B365D4">
    <w:pPr>
      <w:jc w:val="center"/>
      <w:rPr>
        <w:rFonts w:ascii="Arial" w:hAnsi="Arial" w:cs="Arial"/>
        <w:sz w:val="24"/>
        <w:szCs w:val="24"/>
      </w:rPr>
    </w:pPr>
    <w:r w:rsidRPr="001106FF">
      <w:rPr>
        <w:noProof/>
        <w:lang w:eastAsia="en-GB"/>
      </w:rPr>
      <w:drawing>
        <wp:inline distT="0" distB="0" distL="0" distR="0" wp14:anchorId="4C9E445C" wp14:editId="6EB15D54">
          <wp:extent cx="2860158" cy="739915"/>
          <wp:effectExtent l="0" t="0" r="0" b="3175"/>
          <wp:docPr id="4" name="Picture 4"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6758" cy="826992"/>
                  </a:xfrm>
                  <a:prstGeom prst="rect">
                    <a:avLst/>
                  </a:prstGeom>
                  <a:noFill/>
                  <a:ln>
                    <a:noFill/>
                  </a:ln>
                </pic:spPr>
              </pic:pic>
            </a:graphicData>
          </a:graphic>
        </wp:inline>
      </w:drawing>
    </w:r>
  </w:p>
  <w:p w:rsidR="00B365D4" w:rsidRDefault="00B365D4" w:rsidP="00B365D4">
    <w:pPr>
      <w:jc w:val="center"/>
      <w:rPr>
        <w:rFonts w:ascii="Arial" w:hAnsi="Arial" w:cs="Arial"/>
        <w:sz w:val="24"/>
        <w:szCs w:val="24"/>
      </w:rPr>
    </w:pPr>
    <w:r w:rsidRPr="00C5029B">
      <w:rPr>
        <w:rFonts w:ascii="Arial" w:hAnsi="Arial" w:cs="Arial"/>
        <w:sz w:val="24"/>
        <w:szCs w:val="24"/>
      </w:rPr>
      <w:t>Clerk to the Council: Sonia Hutchinson,</w:t>
    </w:r>
  </w:p>
  <w:p w:rsidR="00B365D4" w:rsidRPr="00C5029B" w:rsidRDefault="00B365D4" w:rsidP="00B365D4">
    <w:pPr>
      <w:jc w:val="center"/>
      <w:rPr>
        <w:rFonts w:ascii="Arial" w:hAnsi="Arial" w:cs="Arial"/>
        <w:sz w:val="24"/>
        <w:szCs w:val="24"/>
      </w:rPr>
    </w:pPr>
    <w:r>
      <w:rPr>
        <w:rFonts w:ascii="Arial" w:hAnsi="Arial" w:cs="Arial"/>
        <w:sz w:val="24"/>
        <w:szCs w:val="24"/>
      </w:rPr>
      <w:t xml:space="preserve">2 Sevenoaks Terrace, Cross Lane, </w:t>
    </w:r>
    <w:proofErr w:type="spellStart"/>
    <w:r>
      <w:rPr>
        <w:rFonts w:ascii="Arial" w:hAnsi="Arial" w:cs="Arial"/>
        <w:sz w:val="24"/>
        <w:szCs w:val="24"/>
      </w:rPr>
      <w:t>Wigton</w:t>
    </w:r>
    <w:proofErr w:type="spellEnd"/>
    <w:r w:rsidRPr="00C5029B">
      <w:rPr>
        <w:rFonts w:ascii="Arial" w:hAnsi="Arial" w:cs="Arial"/>
        <w:sz w:val="24"/>
        <w:szCs w:val="24"/>
      </w:rPr>
      <w:t xml:space="preserve"> CA</w:t>
    </w:r>
    <w:r>
      <w:rPr>
        <w:rFonts w:ascii="Arial" w:hAnsi="Arial" w:cs="Arial"/>
        <w:sz w:val="24"/>
        <w:szCs w:val="24"/>
      </w:rPr>
      <w:t>7</w:t>
    </w:r>
    <w:r w:rsidRPr="00C5029B">
      <w:rPr>
        <w:rFonts w:ascii="Arial" w:hAnsi="Arial" w:cs="Arial"/>
        <w:sz w:val="24"/>
        <w:szCs w:val="24"/>
      </w:rPr>
      <w:t xml:space="preserve"> </w:t>
    </w:r>
    <w:r>
      <w:rPr>
        <w:rFonts w:ascii="Arial" w:hAnsi="Arial" w:cs="Arial"/>
        <w:sz w:val="24"/>
        <w:szCs w:val="24"/>
      </w:rPr>
      <w:t>9DG</w:t>
    </w:r>
  </w:p>
  <w:p w:rsidR="00B365D4" w:rsidRDefault="00B365D4" w:rsidP="00B365D4">
    <w:pPr>
      <w:jc w:val="center"/>
    </w:pPr>
    <w:r>
      <w:rPr>
        <w:noProof/>
        <w:lang w:eastAsia="en-GB"/>
      </w:rPr>
      <mc:AlternateContent>
        <mc:Choice Requires="wps">
          <w:drawing>
            <wp:anchor distT="0" distB="0" distL="118745" distR="118745" simplePos="0" relativeHeight="251665408" behindDoc="1" locked="0" layoutInCell="1" allowOverlap="0" wp14:anchorId="25564C8A" wp14:editId="7AC308B2">
              <wp:simplePos x="0" y="0"/>
              <wp:positionH relativeFrom="margin">
                <wp:align>right</wp:align>
              </wp:positionH>
              <wp:positionV relativeFrom="page">
                <wp:posOffset>2137218</wp:posOffset>
              </wp:positionV>
              <wp:extent cx="5949950" cy="52705"/>
              <wp:effectExtent l="0" t="0" r="2540" b="4445"/>
              <wp:wrapSquare wrapText="bothSides"/>
              <wp:docPr id="2" name="Rectangle 2"/>
              <wp:cNvGraphicFramePr/>
              <a:graphic xmlns:a="http://schemas.openxmlformats.org/drawingml/2006/main">
                <a:graphicData uri="http://schemas.microsoft.com/office/word/2010/wordprocessingShape">
                  <wps:wsp>
                    <wps:cNvSpPr/>
                    <wps:spPr>
                      <a:xfrm>
                        <a:off x="0" y="0"/>
                        <a:ext cx="5949950" cy="527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65D4" w:rsidRDefault="00B365D4" w:rsidP="00B365D4">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5564C8A" id="Rectangle 2" o:spid="_x0000_s1026" style="position:absolute;left:0;text-align:left;margin-left:417.3pt;margin-top:168.3pt;width:468.5pt;height:4.15pt;z-index:-251651072;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" o:allowoverlap="f" fillcolor="black [3213]" stroked="f" strokeweight="1pt">
              <v:textbox>
                <w:txbxContent>
                  <w:p w:rsidR="00B365D4" w:rsidRDefault="00B365D4" w:rsidP="00B365D4">
                    <w:pPr>
                      <w:pStyle w:val="Header"/>
                      <w:jc w:val="center"/>
                      <w:rPr>
                        <w:caps/>
                        <w:color w:val="FFFFFF" w:themeColor="background1"/>
                      </w:rPr>
                    </w:pPr>
                  </w:p>
                </w:txbxContent>
              </v:textbox>
              <w10:wrap type="square" anchorx="margin" anchory="page"/>
            </v:rect>
          </w:pict>
        </mc:Fallback>
      </mc:AlternateContent>
    </w:r>
    <w:r w:rsidRPr="00C5029B">
      <w:rPr>
        <w:rFonts w:ascii="Arial" w:hAnsi="Arial" w:cs="Arial"/>
        <w:sz w:val="24"/>
        <w:szCs w:val="24"/>
      </w:rPr>
      <w:t xml:space="preserve">Telephone </w:t>
    </w:r>
    <w:r>
      <w:rPr>
        <w:rFonts w:ascii="Arial" w:hAnsi="Arial" w:cs="Arial"/>
        <w:sz w:val="24"/>
        <w:szCs w:val="24"/>
      </w:rPr>
      <w:t xml:space="preserve">016973 43702 </w:t>
    </w:r>
    <w:r w:rsidRPr="00C5029B">
      <w:rPr>
        <w:rFonts w:ascii="Arial" w:hAnsi="Arial" w:cs="Arial"/>
        <w:sz w:val="24"/>
        <w:szCs w:val="24"/>
      </w:rPr>
      <w:t xml:space="preserve">Email: </w:t>
    </w:r>
    <w:r>
      <w:rPr>
        <w:rFonts w:ascii="Arial" w:hAnsi="Arial" w:cs="Arial"/>
        <w:sz w:val="24"/>
        <w:szCs w:val="24"/>
      </w:rPr>
      <w:t>clerk@kingmoorparishcouncil.org</w:t>
    </w:r>
  </w:p>
  <w:p w:rsidR="00B365D4" w:rsidRDefault="00B365D4">
    <w:pPr>
      <w:pStyle w:val="Header"/>
    </w:pPr>
  </w:p>
  <w:p w:rsidR="000A5CF4" w:rsidRDefault="007446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70690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F4" w:rsidRDefault="007446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70690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2F98"/>
    <w:multiLevelType w:val="hybridMultilevel"/>
    <w:tmpl w:val="E842EFAE"/>
    <w:lvl w:ilvl="0" w:tplc="7AB4AD92">
      <w:start w:val="1"/>
      <w:numFmt w:val="decimal"/>
      <w:lvlText w:val="%1."/>
      <w:lvlJc w:val="left"/>
      <w:pPr>
        <w:ind w:left="1211"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08A1BAC"/>
    <w:multiLevelType w:val="hybridMultilevel"/>
    <w:tmpl w:val="A3AA4130"/>
    <w:lvl w:ilvl="0" w:tplc="0809000F">
      <w:start w:val="1"/>
      <w:numFmt w:val="decimal"/>
      <w:lvlText w:val="%1."/>
      <w:lvlJc w:val="left"/>
      <w:pPr>
        <w:ind w:left="1080" w:hanging="360"/>
      </w:p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27BCBC70">
      <w:start w:val="1"/>
      <w:numFmt w:val="decimal"/>
      <w:lvlText w:val="%4."/>
      <w:lvlJc w:val="left"/>
      <w:pPr>
        <w:ind w:left="3534" w:hanging="360"/>
      </w:pPr>
      <w:rPr>
        <w:b w:val="0"/>
      </w:r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 w15:restartNumberingAfterBreak="0">
    <w:nsid w:val="770722FC"/>
    <w:multiLevelType w:val="hybridMultilevel"/>
    <w:tmpl w:val="2772A85E"/>
    <w:lvl w:ilvl="0" w:tplc="8B7EF5C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D"/>
    <w:rsid w:val="000A5CF4"/>
    <w:rsid w:val="000F028C"/>
    <w:rsid w:val="001461EE"/>
    <w:rsid w:val="00152D67"/>
    <w:rsid w:val="00167DCC"/>
    <w:rsid w:val="003957C5"/>
    <w:rsid w:val="00455C0A"/>
    <w:rsid w:val="00492306"/>
    <w:rsid w:val="0049490F"/>
    <w:rsid w:val="004A3B76"/>
    <w:rsid w:val="0051192B"/>
    <w:rsid w:val="005E2C98"/>
    <w:rsid w:val="006D4517"/>
    <w:rsid w:val="007446FA"/>
    <w:rsid w:val="00793FFF"/>
    <w:rsid w:val="008362EE"/>
    <w:rsid w:val="00846085"/>
    <w:rsid w:val="008A01A3"/>
    <w:rsid w:val="00990DAE"/>
    <w:rsid w:val="00A94DF9"/>
    <w:rsid w:val="00B12EE6"/>
    <w:rsid w:val="00B365D4"/>
    <w:rsid w:val="00BA17BA"/>
    <w:rsid w:val="00D52F31"/>
    <w:rsid w:val="00DF1C92"/>
    <w:rsid w:val="00E834E1"/>
    <w:rsid w:val="00EF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51BD47-69E8-40A1-89DC-B54FFA8B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D"/>
  </w:style>
  <w:style w:type="paragraph" w:styleId="Heading2">
    <w:name w:val="heading 2"/>
    <w:basedOn w:val="Normal"/>
    <w:next w:val="Normal"/>
    <w:link w:val="Heading2Char"/>
    <w:uiPriority w:val="9"/>
    <w:unhideWhenUsed/>
    <w:qFormat/>
    <w:rsid w:val="00EF5C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C8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517"/>
    <w:pPr>
      <w:ind w:left="720"/>
      <w:contextualSpacing/>
    </w:pPr>
  </w:style>
  <w:style w:type="paragraph" w:styleId="BalloonText">
    <w:name w:val="Balloon Text"/>
    <w:basedOn w:val="Normal"/>
    <w:link w:val="BalloonTextChar"/>
    <w:uiPriority w:val="99"/>
    <w:semiHidden/>
    <w:unhideWhenUsed/>
    <w:rsid w:val="004A3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76"/>
    <w:rPr>
      <w:rFonts w:ascii="Segoe UI" w:hAnsi="Segoe UI" w:cs="Segoe UI"/>
      <w:sz w:val="18"/>
      <w:szCs w:val="18"/>
    </w:rPr>
  </w:style>
  <w:style w:type="character" w:styleId="CommentReference">
    <w:name w:val="annotation reference"/>
    <w:basedOn w:val="DefaultParagraphFont"/>
    <w:uiPriority w:val="99"/>
    <w:semiHidden/>
    <w:unhideWhenUsed/>
    <w:rsid w:val="004A3B76"/>
    <w:rPr>
      <w:sz w:val="16"/>
      <w:szCs w:val="16"/>
    </w:rPr>
  </w:style>
  <w:style w:type="paragraph" w:styleId="CommentText">
    <w:name w:val="annotation text"/>
    <w:basedOn w:val="Normal"/>
    <w:link w:val="CommentTextChar"/>
    <w:uiPriority w:val="99"/>
    <w:semiHidden/>
    <w:unhideWhenUsed/>
    <w:rsid w:val="004A3B76"/>
    <w:pPr>
      <w:spacing w:line="240" w:lineRule="auto"/>
    </w:pPr>
    <w:rPr>
      <w:sz w:val="20"/>
      <w:szCs w:val="20"/>
    </w:rPr>
  </w:style>
  <w:style w:type="character" w:customStyle="1" w:styleId="CommentTextChar">
    <w:name w:val="Comment Text Char"/>
    <w:basedOn w:val="DefaultParagraphFont"/>
    <w:link w:val="CommentText"/>
    <w:uiPriority w:val="99"/>
    <w:semiHidden/>
    <w:rsid w:val="004A3B76"/>
    <w:rPr>
      <w:sz w:val="20"/>
      <w:szCs w:val="20"/>
    </w:rPr>
  </w:style>
  <w:style w:type="paragraph" w:styleId="CommentSubject">
    <w:name w:val="annotation subject"/>
    <w:basedOn w:val="CommentText"/>
    <w:next w:val="CommentText"/>
    <w:link w:val="CommentSubjectChar"/>
    <w:uiPriority w:val="99"/>
    <w:semiHidden/>
    <w:unhideWhenUsed/>
    <w:rsid w:val="004A3B76"/>
    <w:rPr>
      <w:b/>
      <w:bCs/>
    </w:rPr>
  </w:style>
  <w:style w:type="character" w:customStyle="1" w:styleId="CommentSubjectChar">
    <w:name w:val="Comment Subject Char"/>
    <w:basedOn w:val="CommentTextChar"/>
    <w:link w:val="CommentSubject"/>
    <w:uiPriority w:val="99"/>
    <w:semiHidden/>
    <w:rsid w:val="004A3B76"/>
    <w:rPr>
      <w:b/>
      <w:bCs/>
      <w:sz w:val="20"/>
      <w:szCs w:val="20"/>
    </w:rPr>
  </w:style>
  <w:style w:type="paragraph" w:styleId="Header">
    <w:name w:val="header"/>
    <w:basedOn w:val="Normal"/>
    <w:link w:val="HeaderChar"/>
    <w:uiPriority w:val="99"/>
    <w:unhideWhenUsed/>
    <w:rsid w:val="000A5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CF4"/>
  </w:style>
  <w:style w:type="paragraph" w:styleId="Footer">
    <w:name w:val="footer"/>
    <w:basedOn w:val="Normal"/>
    <w:link w:val="FooterChar"/>
    <w:uiPriority w:val="99"/>
    <w:unhideWhenUsed/>
    <w:rsid w:val="000A5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2C"/>
    <w:rsid w:val="008D7B2C"/>
    <w:rsid w:val="00BA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42F89EB86C4873A0F09FE397962047">
    <w:name w:val="1542F89EB86C4873A0F09FE397962047"/>
    <w:rsid w:val="008D7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Hutchinson</dc:creator>
  <cp:keywords/>
  <dc:description/>
  <cp:lastModifiedBy>Sonia Hutchinson</cp:lastModifiedBy>
  <cp:revision>13</cp:revision>
  <cp:lastPrinted>2016-05-31T18:30:00Z</cp:lastPrinted>
  <dcterms:created xsi:type="dcterms:W3CDTF">2016-05-31T15:38:00Z</dcterms:created>
  <dcterms:modified xsi:type="dcterms:W3CDTF">2016-06-07T16:44:00Z</dcterms:modified>
</cp:coreProperties>
</file>