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0E87B" w14:textId="6CEB2B08" w:rsidR="00273991" w:rsidRPr="00832BB7" w:rsidRDefault="00273991">
      <w:pPr>
        <w:rPr>
          <w:b/>
          <w:sz w:val="22"/>
          <w:szCs w:val="22"/>
          <w:u w:val="single"/>
        </w:rPr>
      </w:pPr>
      <w:r w:rsidRPr="00832BB7">
        <w:rPr>
          <w:b/>
          <w:sz w:val="22"/>
          <w:szCs w:val="22"/>
          <w:u w:val="single"/>
        </w:rPr>
        <w:t>Chairman’s Report 2016</w:t>
      </w:r>
    </w:p>
    <w:p w14:paraId="49D36870" w14:textId="78CAED9A" w:rsidR="00273991" w:rsidRPr="00832BB7" w:rsidRDefault="00273991">
      <w:pPr>
        <w:rPr>
          <w:b/>
          <w:sz w:val="22"/>
          <w:szCs w:val="22"/>
          <w:u w:val="single"/>
        </w:rPr>
      </w:pPr>
    </w:p>
    <w:p w14:paraId="3A2ABC3F" w14:textId="2B7AE3BA" w:rsidR="00C13E8B" w:rsidRPr="00832BB7" w:rsidRDefault="00273991">
      <w:pPr>
        <w:rPr>
          <w:sz w:val="22"/>
          <w:szCs w:val="22"/>
        </w:rPr>
      </w:pPr>
      <w:r w:rsidRPr="00832BB7">
        <w:rPr>
          <w:sz w:val="22"/>
          <w:szCs w:val="22"/>
        </w:rPr>
        <w:t>I would like to take this opportunity to welcome Sonia Hutchinson as the new Clerk.  Sonia also works part-time</w:t>
      </w:r>
      <w:r w:rsidR="00AD4794" w:rsidRPr="00832BB7">
        <w:rPr>
          <w:sz w:val="22"/>
          <w:szCs w:val="22"/>
        </w:rPr>
        <w:t xml:space="preserve"> for CALC in </w:t>
      </w:r>
      <w:r w:rsidR="00CF429D" w:rsidRPr="00832BB7">
        <w:rPr>
          <w:sz w:val="22"/>
          <w:szCs w:val="22"/>
        </w:rPr>
        <w:t>Penrith;</w:t>
      </w:r>
      <w:r w:rsidR="00AD4794" w:rsidRPr="00832BB7">
        <w:rPr>
          <w:sz w:val="22"/>
          <w:szCs w:val="22"/>
        </w:rPr>
        <w:t xml:space="preserve"> CALC is a government body that all Parish Councils consult for advice.  The role of Clerk </w:t>
      </w:r>
      <w:r w:rsidR="00E726C3" w:rsidRPr="00832BB7">
        <w:rPr>
          <w:sz w:val="22"/>
          <w:szCs w:val="22"/>
        </w:rPr>
        <w:t>in a Par</w:t>
      </w:r>
      <w:r w:rsidR="00C13E8B" w:rsidRPr="00832BB7">
        <w:rPr>
          <w:sz w:val="22"/>
          <w:szCs w:val="22"/>
        </w:rPr>
        <w:t>ish Council is very important,</w:t>
      </w:r>
      <w:r w:rsidR="00E726C3" w:rsidRPr="00832BB7">
        <w:rPr>
          <w:sz w:val="22"/>
          <w:szCs w:val="22"/>
        </w:rPr>
        <w:t xml:space="preserve"> they are the first point of contact in most cases</w:t>
      </w:r>
      <w:r w:rsidR="00C13E8B" w:rsidRPr="00832BB7">
        <w:rPr>
          <w:sz w:val="22"/>
          <w:szCs w:val="22"/>
        </w:rPr>
        <w:t xml:space="preserve"> for the public and are also the voice of </w:t>
      </w:r>
      <w:r w:rsidR="00E0498E">
        <w:rPr>
          <w:sz w:val="22"/>
          <w:szCs w:val="22"/>
        </w:rPr>
        <w:t xml:space="preserve">the </w:t>
      </w:r>
      <w:r w:rsidR="00C13E8B" w:rsidRPr="00832BB7">
        <w:rPr>
          <w:sz w:val="22"/>
          <w:szCs w:val="22"/>
        </w:rPr>
        <w:t xml:space="preserve">Council when contacting other authorities.  We are lucky to have found such a competent </w:t>
      </w:r>
      <w:r w:rsidR="00C56CD7" w:rsidRPr="00832BB7">
        <w:rPr>
          <w:sz w:val="22"/>
          <w:szCs w:val="22"/>
        </w:rPr>
        <w:t>person, I think Sonia will be a great asset to the Parish and I hope she enjoys her role.</w:t>
      </w:r>
    </w:p>
    <w:p w14:paraId="7C486DF1" w14:textId="77777777" w:rsidR="00C56CD7" w:rsidRPr="00832BB7" w:rsidRDefault="00C56CD7">
      <w:pPr>
        <w:rPr>
          <w:sz w:val="22"/>
          <w:szCs w:val="22"/>
        </w:rPr>
      </w:pPr>
    </w:p>
    <w:p w14:paraId="2604E31B" w14:textId="626FA225" w:rsidR="00C56CD7" w:rsidRPr="00832BB7" w:rsidRDefault="00C56CD7">
      <w:pPr>
        <w:rPr>
          <w:sz w:val="22"/>
          <w:szCs w:val="22"/>
        </w:rPr>
      </w:pPr>
      <w:r w:rsidRPr="00832BB7">
        <w:rPr>
          <w:sz w:val="22"/>
          <w:szCs w:val="22"/>
        </w:rPr>
        <w:t xml:space="preserve">Most of our time throughout the year seems to have been taken up </w:t>
      </w:r>
      <w:r w:rsidR="00002D97" w:rsidRPr="00832BB7">
        <w:rPr>
          <w:sz w:val="22"/>
          <w:szCs w:val="22"/>
        </w:rPr>
        <w:t>with foot paths and cycle ways, this came to a head on December 6</w:t>
      </w:r>
      <w:r w:rsidR="00002D97" w:rsidRPr="00832BB7">
        <w:rPr>
          <w:sz w:val="22"/>
          <w:szCs w:val="22"/>
          <w:vertAlign w:val="superscript"/>
        </w:rPr>
        <w:t>th</w:t>
      </w:r>
      <w:r w:rsidR="00002D97" w:rsidRPr="00832BB7">
        <w:rPr>
          <w:sz w:val="22"/>
          <w:szCs w:val="22"/>
        </w:rPr>
        <w:t xml:space="preserve"> with the floods; roughly 100 yards of </w:t>
      </w:r>
      <w:r w:rsidR="00E33786" w:rsidRPr="00832BB7">
        <w:rPr>
          <w:sz w:val="22"/>
          <w:szCs w:val="22"/>
        </w:rPr>
        <w:t xml:space="preserve">the flood bank at Stainton has gone, as well as the footpath that runs along the </w:t>
      </w:r>
      <w:r w:rsidR="00855A13" w:rsidRPr="00832BB7">
        <w:rPr>
          <w:sz w:val="22"/>
          <w:szCs w:val="22"/>
        </w:rPr>
        <w:t>top of it.  At</w:t>
      </w:r>
      <w:r w:rsidR="00A52611" w:rsidRPr="00832BB7">
        <w:rPr>
          <w:sz w:val="22"/>
          <w:szCs w:val="22"/>
        </w:rPr>
        <w:t xml:space="preserve"> </w:t>
      </w:r>
      <w:r w:rsidR="00855A13" w:rsidRPr="00832BB7">
        <w:rPr>
          <w:sz w:val="22"/>
          <w:szCs w:val="22"/>
        </w:rPr>
        <w:t xml:space="preserve">Cargo, 7 large trees </w:t>
      </w:r>
      <w:r w:rsidR="00A52611" w:rsidRPr="00832BB7">
        <w:rPr>
          <w:sz w:val="22"/>
          <w:szCs w:val="22"/>
        </w:rPr>
        <w:t xml:space="preserve">disrupted one footpath and the debris at one place on the path was </w:t>
      </w:r>
      <w:r w:rsidR="00C52A96" w:rsidRPr="00832BB7">
        <w:rPr>
          <w:sz w:val="22"/>
          <w:szCs w:val="22"/>
        </w:rPr>
        <w:t xml:space="preserve">over 5 foot deep.  I would like to thank the good </w:t>
      </w:r>
      <w:r w:rsidR="00CF429D" w:rsidRPr="00832BB7">
        <w:rPr>
          <w:sz w:val="22"/>
          <w:szCs w:val="22"/>
        </w:rPr>
        <w:t>Samaritans</w:t>
      </w:r>
      <w:r w:rsidR="00C52A96" w:rsidRPr="00832BB7">
        <w:rPr>
          <w:sz w:val="22"/>
          <w:szCs w:val="22"/>
        </w:rPr>
        <w:t>, you know w</w:t>
      </w:r>
      <w:r w:rsidR="006C7B76">
        <w:rPr>
          <w:sz w:val="22"/>
          <w:szCs w:val="22"/>
        </w:rPr>
        <w:t>ho</w:t>
      </w:r>
      <w:r w:rsidR="00C52A96" w:rsidRPr="00832BB7">
        <w:rPr>
          <w:sz w:val="22"/>
          <w:szCs w:val="22"/>
        </w:rPr>
        <w:t xml:space="preserve"> you are, that helped clear this up.  It's now 6 months </w:t>
      </w:r>
      <w:r w:rsidR="00893D4B" w:rsidRPr="00832BB7">
        <w:rPr>
          <w:sz w:val="22"/>
          <w:szCs w:val="22"/>
        </w:rPr>
        <w:t xml:space="preserve">since the floods and still no sign of </w:t>
      </w:r>
      <w:r w:rsidR="006C7B76">
        <w:rPr>
          <w:sz w:val="22"/>
          <w:szCs w:val="22"/>
        </w:rPr>
        <w:t xml:space="preserve">Cumbria </w:t>
      </w:r>
      <w:r w:rsidR="00893D4B" w:rsidRPr="00832BB7">
        <w:rPr>
          <w:sz w:val="22"/>
          <w:szCs w:val="22"/>
        </w:rPr>
        <w:t>County or the City Council</w:t>
      </w:r>
      <w:r w:rsidR="001C5D6E" w:rsidRPr="00832BB7">
        <w:rPr>
          <w:sz w:val="22"/>
          <w:szCs w:val="22"/>
        </w:rPr>
        <w:t xml:space="preserve">, when you consider this is part of the Cumbria Coastal Footpath and </w:t>
      </w:r>
      <w:r w:rsidR="0079192B" w:rsidRPr="00832BB7">
        <w:rPr>
          <w:sz w:val="22"/>
          <w:szCs w:val="22"/>
        </w:rPr>
        <w:t>soon to be Coastal Footpath of England and Wales it hardly seems good enough.</w:t>
      </w:r>
    </w:p>
    <w:p w14:paraId="66A23418" w14:textId="77777777" w:rsidR="0079192B" w:rsidRPr="00832BB7" w:rsidRDefault="0079192B">
      <w:pPr>
        <w:rPr>
          <w:sz w:val="22"/>
          <w:szCs w:val="22"/>
        </w:rPr>
      </w:pPr>
    </w:p>
    <w:p w14:paraId="053081D2" w14:textId="62400C2F" w:rsidR="0079192B" w:rsidRPr="00832BB7" w:rsidRDefault="0079192B">
      <w:pPr>
        <w:rPr>
          <w:sz w:val="22"/>
          <w:szCs w:val="22"/>
        </w:rPr>
      </w:pPr>
      <w:r w:rsidRPr="00832BB7">
        <w:rPr>
          <w:sz w:val="22"/>
          <w:szCs w:val="22"/>
        </w:rPr>
        <w:t>The cycle-way from Cargo to the ring</w:t>
      </w:r>
      <w:r w:rsidR="001B3991" w:rsidRPr="00832BB7">
        <w:rPr>
          <w:sz w:val="22"/>
          <w:szCs w:val="22"/>
        </w:rPr>
        <w:t xml:space="preserve"> road is still ongoing although some councillors have </w:t>
      </w:r>
      <w:r w:rsidR="00757DFC" w:rsidRPr="00832BB7">
        <w:rPr>
          <w:sz w:val="22"/>
          <w:szCs w:val="22"/>
        </w:rPr>
        <w:t>reservations.  There has been a lot in the local press about using the old Waverly Bridge at Stainton as</w:t>
      </w:r>
      <w:r w:rsidR="00D0329E" w:rsidRPr="00832BB7">
        <w:rPr>
          <w:sz w:val="22"/>
          <w:szCs w:val="22"/>
        </w:rPr>
        <w:t xml:space="preserve"> a passable cycle way, none of the local residents want this and there is also no access to or from the bridge on our side</w:t>
      </w:r>
      <w:r w:rsidR="000A08FA" w:rsidRPr="00832BB7">
        <w:rPr>
          <w:sz w:val="22"/>
          <w:szCs w:val="22"/>
        </w:rPr>
        <w:t xml:space="preserve">, </w:t>
      </w:r>
      <w:r w:rsidR="00CF429D" w:rsidRPr="00832BB7">
        <w:rPr>
          <w:sz w:val="22"/>
          <w:szCs w:val="22"/>
        </w:rPr>
        <w:t>its</w:t>
      </w:r>
      <w:r w:rsidR="000A08FA" w:rsidRPr="00832BB7">
        <w:rPr>
          <w:sz w:val="22"/>
          <w:szCs w:val="22"/>
        </w:rPr>
        <w:t xml:space="preserve"> private property.  The Parish Council has a record of supporting the local residents </w:t>
      </w:r>
      <w:r w:rsidR="008C683B" w:rsidRPr="00832BB7">
        <w:rPr>
          <w:sz w:val="22"/>
          <w:szCs w:val="22"/>
        </w:rPr>
        <w:t xml:space="preserve">however we </w:t>
      </w:r>
      <w:r w:rsidR="00E0498E">
        <w:rPr>
          <w:sz w:val="22"/>
          <w:szCs w:val="22"/>
        </w:rPr>
        <w:t>have</w:t>
      </w:r>
      <w:r w:rsidR="008C683B" w:rsidRPr="00832BB7">
        <w:rPr>
          <w:sz w:val="22"/>
          <w:szCs w:val="22"/>
        </w:rPr>
        <w:t xml:space="preserve"> still to come to a decision on this issue.</w:t>
      </w:r>
    </w:p>
    <w:p w14:paraId="02891F55" w14:textId="14D98AC7" w:rsidR="008C683B" w:rsidRPr="00832BB7" w:rsidRDefault="008C683B">
      <w:pPr>
        <w:rPr>
          <w:sz w:val="22"/>
          <w:szCs w:val="22"/>
        </w:rPr>
      </w:pPr>
    </w:p>
    <w:p w14:paraId="6EBE7B0A" w14:textId="1148F988" w:rsidR="00D50190" w:rsidRPr="00832BB7" w:rsidRDefault="008C683B">
      <w:pPr>
        <w:rPr>
          <w:sz w:val="22"/>
          <w:szCs w:val="22"/>
        </w:rPr>
      </w:pPr>
      <w:r w:rsidRPr="00832BB7">
        <w:rPr>
          <w:sz w:val="22"/>
          <w:szCs w:val="22"/>
        </w:rPr>
        <w:t xml:space="preserve">On a more positive note, the speed limit at Cargo is now in place.  Not only did we get. 30mph speed limit </w:t>
      </w:r>
      <w:r w:rsidR="00D50190" w:rsidRPr="00832BB7">
        <w:rPr>
          <w:sz w:val="22"/>
          <w:szCs w:val="22"/>
        </w:rPr>
        <w:t xml:space="preserve">from the main road, we also got a 20mph speed limit through </w:t>
      </w:r>
      <w:proofErr w:type="spellStart"/>
      <w:r w:rsidR="00D50190" w:rsidRPr="00832BB7">
        <w:rPr>
          <w:sz w:val="22"/>
          <w:szCs w:val="22"/>
        </w:rPr>
        <w:t>Edenside</w:t>
      </w:r>
      <w:proofErr w:type="spellEnd"/>
      <w:r w:rsidR="00D50190" w:rsidRPr="00832BB7">
        <w:rPr>
          <w:sz w:val="22"/>
          <w:szCs w:val="22"/>
        </w:rPr>
        <w:t xml:space="preserve"> and the whole of the village – a very good result.  Also new this year is the </w:t>
      </w:r>
      <w:proofErr w:type="spellStart"/>
      <w:r w:rsidR="00D50190" w:rsidRPr="00832BB7">
        <w:rPr>
          <w:sz w:val="22"/>
          <w:szCs w:val="22"/>
        </w:rPr>
        <w:t>Kingmoor</w:t>
      </w:r>
      <w:proofErr w:type="spellEnd"/>
      <w:r w:rsidR="00D50190" w:rsidRPr="00832BB7">
        <w:rPr>
          <w:sz w:val="22"/>
          <w:szCs w:val="22"/>
        </w:rPr>
        <w:t xml:space="preserve"> Parish Council </w:t>
      </w:r>
      <w:r w:rsidR="00EC1FDA" w:rsidRPr="00832BB7">
        <w:rPr>
          <w:sz w:val="22"/>
          <w:szCs w:val="22"/>
        </w:rPr>
        <w:t>website, I think this goes live on the 1</w:t>
      </w:r>
      <w:r w:rsidR="00EC1FDA" w:rsidRPr="00832BB7">
        <w:rPr>
          <w:sz w:val="22"/>
          <w:szCs w:val="22"/>
          <w:vertAlign w:val="superscript"/>
        </w:rPr>
        <w:t>st</w:t>
      </w:r>
      <w:r w:rsidR="00EC1FDA" w:rsidRPr="00832BB7">
        <w:rPr>
          <w:sz w:val="22"/>
          <w:szCs w:val="22"/>
        </w:rPr>
        <w:t xml:space="preserve"> June 2016 and can be found at </w:t>
      </w:r>
      <w:hyperlink r:id="rId6" w:history="1">
        <w:r w:rsidR="00C92628" w:rsidRPr="00832BB7">
          <w:rPr>
            <w:rStyle w:val="Hyperlink"/>
            <w:sz w:val="22"/>
            <w:szCs w:val="22"/>
          </w:rPr>
          <w:t>www.kingmoorparishcouncil.org</w:t>
        </w:r>
      </w:hyperlink>
      <w:r w:rsidR="00C92628" w:rsidRPr="00832BB7">
        <w:rPr>
          <w:sz w:val="22"/>
          <w:szCs w:val="22"/>
        </w:rPr>
        <w:t xml:space="preserve"> the site has some interesting facts about the area along with photos, you will also be able to see </w:t>
      </w:r>
      <w:r w:rsidR="00F13E87" w:rsidRPr="00832BB7">
        <w:rPr>
          <w:sz w:val="22"/>
          <w:szCs w:val="22"/>
        </w:rPr>
        <w:t>our planning responses as well as agendas and minutes.  Contact details can also be found on the website.</w:t>
      </w:r>
    </w:p>
    <w:p w14:paraId="11B2E33F" w14:textId="680177DB" w:rsidR="00F13E87" w:rsidRPr="00832BB7" w:rsidRDefault="00F13E87">
      <w:pPr>
        <w:rPr>
          <w:sz w:val="22"/>
          <w:szCs w:val="22"/>
        </w:rPr>
      </w:pPr>
    </w:p>
    <w:p w14:paraId="12660F7B" w14:textId="4EFD7EE2" w:rsidR="00F13E87" w:rsidRPr="00832BB7" w:rsidRDefault="00F13E87">
      <w:pPr>
        <w:rPr>
          <w:sz w:val="22"/>
          <w:szCs w:val="22"/>
        </w:rPr>
      </w:pPr>
      <w:r w:rsidRPr="00832BB7">
        <w:rPr>
          <w:sz w:val="22"/>
          <w:szCs w:val="22"/>
        </w:rPr>
        <w:t xml:space="preserve">At </w:t>
      </w:r>
      <w:proofErr w:type="spellStart"/>
      <w:r w:rsidRPr="00832BB7">
        <w:rPr>
          <w:sz w:val="22"/>
          <w:szCs w:val="22"/>
        </w:rPr>
        <w:t>Crindledyke</w:t>
      </w:r>
      <w:proofErr w:type="spellEnd"/>
      <w:r w:rsidR="008D7E83" w:rsidRPr="00832BB7">
        <w:rPr>
          <w:sz w:val="22"/>
          <w:szCs w:val="22"/>
        </w:rPr>
        <w:t xml:space="preserve"> there have been several complaints about cars speeding down the lane from the new estate, we have had three separate meetings with the </w:t>
      </w:r>
      <w:r w:rsidR="0036561B" w:rsidRPr="00832BB7">
        <w:rPr>
          <w:sz w:val="22"/>
          <w:szCs w:val="22"/>
        </w:rPr>
        <w:t>Highways Department, Cap</w:t>
      </w:r>
      <w:r w:rsidR="00DD2C9C">
        <w:rPr>
          <w:sz w:val="22"/>
          <w:szCs w:val="22"/>
        </w:rPr>
        <w:t>ita</w:t>
      </w:r>
      <w:r w:rsidR="0036561B" w:rsidRPr="00832BB7">
        <w:rPr>
          <w:sz w:val="22"/>
          <w:szCs w:val="22"/>
        </w:rPr>
        <w:t xml:space="preserve"> and the City Council.  We are trying to find some funding for </w:t>
      </w:r>
      <w:r w:rsidR="00241040" w:rsidRPr="00832BB7">
        <w:rPr>
          <w:sz w:val="22"/>
          <w:szCs w:val="22"/>
        </w:rPr>
        <w:t>types of traffic calming me</w:t>
      </w:r>
      <w:r w:rsidR="00DD2C9C">
        <w:rPr>
          <w:sz w:val="22"/>
          <w:szCs w:val="22"/>
        </w:rPr>
        <w:t>asures</w:t>
      </w:r>
      <w:bookmarkStart w:id="0" w:name="_GoBack"/>
      <w:bookmarkEnd w:id="0"/>
      <w:r w:rsidR="00241040" w:rsidRPr="00832BB7">
        <w:rPr>
          <w:sz w:val="22"/>
          <w:szCs w:val="22"/>
        </w:rPr>
        <w:t xml:space="preserve">, when you consider the estate when finished will have 850 </w:t>
      </w:r>
      <w:r w:rsidR="007F4C1A" w:rsidRPr="00832BB7">
        <w:rPr>
          <w:sz w:val="22"/>
          <w:szCs w:val="22"/>
        </w:rPr>
        <w:t>homes plus a school something is definitely needed.  Speaking of the new estate</w:t>
      </w:r>
      <w:r w:rsidR="00ED7477" w:rsidRPr="00832BB7">
        <w:rPr>
          <w:sz w:val="22"/>
          <w:szCs w:val="22"/>
        </w:rPr>
        <w:t xml:space="preserve">, 120 houses are now occupied and another 40 should be built this time next year.  The school should start to be built </w:t>
      </w:r>
      <w:r w:rsidR="0008668B" w:rsidRPr="00832BB7">
        <w:rPr>
          <w:sz w:val="22"/>
          <w:szCs w:val="22"/>
        </w:rPr>
        <w:t>roundabout the 200 mark, so maybe in a year or two.</w:t>
      </w:r>
    </w:p>
    <w:p w14:paraId="1CDC2561" w14:textId="7E8FF0AC" w:rsidR="0008668B" w:rsidRPr="00832BB7" w:rsidRDefault="0008668B">
      <w:pPr>
        <w:rPr>
          <w:sz w:val="22"/>
          <w:szCs w:val="22"/>
        </w:rPr>
      </w:pPr>
    </w:p>
    <w:p w14:paraId="0480AEFC" w14:textId="28BE2B4A" w:rsidR="005C24E4" w:rsidRPr="00832BB7" w:rsidRDefault="00D607AA">
      <w:pPr>
        <w:rPr>
          <w:sz w:val="22"/>
          <w:szCs w:val="22"/>
        </w:rPr>
      </w:pPr>
      <w:proofErr w:type="spellStart"/>
      <w:r w:rsidRPr="00832BB7">
        <w:rPr>
          <w:sz w:val="22"/>
          <w:szCs w:val="22"/>
        </w:rPr>
        <w:t>Kingmoor</w:t>
      </w:r>
      <w:proofErr w:type="spellEnd"/>
      <w:r w:rsidRPr="00832BB7">
        <w:rPr>
          <w:sz w:val="22"/>
          <w:szCs w:val="22"/>
        </w:rPr>
        <w:t xml:space="preserve"> Park have had another good year with 100% </w:t>
      </w:r>
      <w:r w:rsidR="00C8376E" w:rsidRPr="00832BB7">
        <w:rPr>
          <w:sz w:val="22"/>
          <w:szCs w:val="22"/>
        </w:rPr>
        <w:t>occupancy, t</w:t>
      </w:r>
      <w:r w:rsidRPr="00832BB7">
        <w:rPr>
          <w:sz w:val="22"/>
          <w:szCs w:val="22"/>
        </w:rPr>
        <w:t>he site employs 1,850 people</w:t>
      </w:r>
      <w:r w:rsidR="00C8376E" w:rsidRPr="00832BB7">
        <w:rPr>
          <w:sz w:val="22"/>
          <w:szCs w:val="22"/>
        </w:rPr>
        <w:t xml:space="preserve">.  Planning has been </w:t>
      </w:r>
      <w:r w:rsidR="006C7B76">
        <w:rPr>
          <w:sz w:val="22"/>
          <w:szCs w:val="22"/>
        </w:rPr>
        <w:t>q</w:t>
      </w:r>
      <w:r w:rsidR="00C8376E" w:rsidRPr="00832BB7">
        <w:rPr>
          <w:sz w:val="22"/>
          <w:szCs w:val="22"/>
        </w:rPr>
        <w:t>uiet up until a pre-planning application came in for a gasification plant</w:t>
      </w:r>
      <w:r w:rsidR="00C84AC7" w:rsidRPr="00832BB7">
        <w:rPr>
          <w:sz w:val="22"/>
          <w:szCs w:val="22"/>
        </w:rPr>
        <w:t xml:space="preserve"> on </w:t>
      </w:r>
      <w:proofErr w:type="spellStart"/>
      <w:r w:rsidR="00C84AC7" w:rsidRPr="00832BB7">
        <w:rPr>
          <w:sz w:val="22"/>
          <w:szCs w:val="22"/>
        </w:rPr>
        <w:t>Kingmoor</w:t>
      </w:r>
      <w:proofErr w:type="spellEnd"/>
      <w:r w:rsidR="00C84AC7" w:rsidRPr="00832BB7">
        <w:rPr>
          <w:sz w:val="22"/>
          <w:szCs w:val="22"/>
        </w:rPr>
        <w:t xml:space="preserve"> Park.  Basically this would take household waste and turn it into energy, if you would like to know more </w:t>
      </w:r>
      <w:r w:rsidR="00F6686B" w:rsidRPr="00832BB7">
        <w:rPr>
          <w:sz w:val="22"/>
          <w:szCs w:val="22"/>
        </w:rPr>
        <w:t xml:space="preserve">about this then please </w:t>
      </w:r>
      <w:r w:rsidR="00C84AC7" w:rsidRPr="00832BB7">
        <w:rPr>
          <w:sz w:val="22"/>
          <w:szCs w:val="22"/>
        </w:rPr>
        <w:t xml:space="preserve">come </w:t>
      </w:r>
      <w:r w:rsidR="00F6686B" w:rsidRPr="00832BB7">
        <w:rPr>
          <w:sz w:val="22"/>
          <w:szCs w:val="22"/>
        </w:rPr>
        <w:t xml:space="preserve">and see me; we will be watching this very </w:t>
      </w:r>
      <w:r w:rsidR="005C24E4" w:rsidRPr="00832BB7">
        <w:rPr>
          <w:sz w:val="22"/>
          <w:szCs w:val="22"/>
        </w:rPr>
        <w:t>closely and I think we may be discussing this most of next year.</w:t>
      </w:r>
    </w:p>
    <w:p w14:paraId="27E64057" w14:textId="15F04D22" w:rsidR="00911105" w:rsidRPr="00832BB7" w:rsidRDefault="00911105">
      <w:pPr>
        <w:rPr>
          <w:sz w:val="22"/>
          <w:szCs w:val="22"/>
        </w:rPr>
      </w:pPr>
    </w:p>
    <w:p w14:paraId="1B60F00B" w14:textId="0330C704" w:rsidR="00911105" w:rsidRDefault="00911105">
      <w:pPr>
        <w:rPr>
          <w:sz w:val="22"/>
          <w:szCs w:val="22"/>
        </w:rPr>
      </w:pPr>
      <w:r w:rsidRPr="00832BB7">
        <w:rPr>
          <w:sz w:val="22"/>
          <w:szCs w:val="22"/>
        </w:rPr>
        <w:t xml:space="preserve">The Parish Council has also been active in matters concerning, lighting, dog fouling, pot holes, grass cutting and all the things that make </w:t>
      </w:r>
      <w:proofErr w:type="spellStart"/>
      <w:r w:rsidRPr="00832BB7">
        <w:rPr>
          <w:sz w:val="22"/>
          <w:szCs w:val="22"/>
        </w:rPr>
        <w:t>Kingmoor</w:t>
      </w:r>
      <w:proofErr w:type="spellEnd"/>
      <w:r w:rsidRPr="00832BB7">
        <w:rPr>
          <w:sz w:val="22"/>
          <w:szCs w:val="22"/>
        </w:rPr>
        <w:t xml:space="preserve"> Parish a pleasant environment in which to live and work.</w:t>
      </w:r>
      <w:r w:rsidR="006C7B76">
        <w:rPr>
          <w:sz w:val="22"/>
          <w:szCs w:val="22"/>
        </w:rPr>
        <w:t xml:space="preserve"> </w:t>
      </w:r>
      <w:r w:rsidRPr="00832BB7">
        <w:rPr>
          <w:sz w:val="22"/>
          <w:szCs w:val="22"/>
        </w:rPr>
        <w:t xml:space="preserve">I would </w:t>
      </w:r>
      <w:r w:rsidR="006C7B76">
        <w:rPr>
          <w:sz w:val="22"/>
          <w:szCs w:val="22"/>
        </w:rPr>
        <w:t xml:space="preserve">also </w:t>
      </w:r>
      <w:r w:rsidRPr="00832BB7">
        <w:rPr>
          <w:sz w:val="22"/>
          <w:szCs w:val="22"/>
        </w:rPr>
        <w:t>like to take this opportunity to thank all the members of the Parish Council for their time and effort the Parish Council is a voluntary organisation and nobody has received any payment for any work or time spent.</w:t>
      </w:r>
    </w:p>
    <w:p w14:paraId="29530DF2" w14:textId="73FC0310" w:rsidR="00381BA8" w:rsidRDefault="006C7B76">
      <w:pPr>
        <w:rPr>
          <w:sz w:val="22"/>
          <w:szCs w:val="22"/>
        </w:rPr>
      </w:pPr>
      <w:r w:rsidRPr="006C7B7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DBF55" wp14:editId="5C0CCE6C">
                <wp:simplePos x="0" y="0"/>
                <wp:positionH relativeFrom="column">
                  <wp:posOffset>-42545</wp:posOffset>
                </wp:positionH>
                <wp:positionV relativeFrom="paragraph">
                  <wp:posOffset>125730</wp:posOffset>
                </wp:positionV>
                <wp:extent cx="1583690" cy="7226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2DA64" w14:textId="7B9A12A0" w:rsidR="006C7B76" w:rsidRDefault="006C7B76">
                            <w:r w:rsidRPr="00832B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C98167" wp14:editId="03125A18">
                                  <wp:extent cx="1392865" cy="608276"/>
                                  <wp:effectExtent l="0" t="0" r="0" b="1905"/>
                                  <wp:docPr id="2" name="Picture 2" descr="C:\Users\Sonia\Pictures\img001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onia\Pictures\img001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385" cy="626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B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9.9pt;width:124.7pt;height:5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" stroked="f">
                <v:textbox>
                  <w:txbxContent>
                    <w:p w14:paraId="6BB2DA64" w14:textId="7B9A12A0" w:rsidR="006C7B76" w:rsidRDefault="006C7B76">
                      <w:r w:rsidRPr="00832B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C98167" wp14:editId="03125A18">
                            <wp:extent cx="1392865" cy="608276"/>
                            <wp:effectExtent l="0" t="0" r="0" b="1905"/>
                            <wp:docPr id="2" name="Picture 2" descr="C:\Users\Sonia\Pictures\img001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onia\Pictures\img001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385" cy="626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ABEEC" w14:textId="58A170BA" w:rsidR="00381BA8" w:rsidRDefault="00381BA8">
      <w:pPr>
        <w:rPr>
          <w:sz w:val="22"/>
          <w:szCs w:val="22"/>
        </w:rPr>
      </w:pPr>
    </w:p>
    <w:p w14:paraId="388B64E9" w14:textId="18CC4ED7" w:rsidR="00381BA8" w:rsidRDefault="00381BA8">
      <w:pPr>
        <w:rPr>
          <w:sz w:val="22"/>
          <w:szCs w:val="22"/>
        </w:rPr>
      </w:pPr>
    </w:p>
    <w:p w14:paraId="31D059A9" w14:textId="77777777" w:rsidR="006C7B76" w:rsidRDefault="006C7B76">
      <w:pPr>
        <w:rPr>
          <w:sz w:val="22"/>
          <w:szCs w:val="22"/>
        </w:rPr>
      </w:pPr>
    </w:p>
    <w:p w14:paraId="210C6CF5" w14:textId="77777777" w:rsidR="006C7B76" w:rsidRDefault="006C7B76">
      <w:pPr>
        <w:rPr>
          <w:sz w:val="22"/>
          <w:szCs w:val="22"/>
        </w:rPr>
      </w:pPr>
    </w:p>
    <w:p w14:paraId="74BCAE32" w14:textId="77777777" w:rsidR="006C7B76" w:rsidRDefault="006C7B76">
      <w:pPr>
        <w:rPr>
          <w:sz w:val="22"/>
          <w:szCs w:val="22"/>
        </w:rPr>
      </w:pPr>
    </w:p>
    <w:p w14:paraId="5C7B6C42" w14:textId="36134B60" w:rsidR="00911105" w:rsidRPr="00832BB7" w:rsidRDefault="00911105">
      <w:pPr>
        <w:rPr>
          <w:sz w:val="22"/>
          <w:szCs w:val="22"/>
        </w:rPr>
      </w:pPr>
      <w:r w:rsidRPr="00832BB7">
        <w:rPr>
          <w:sz w:val="22"/>
          <w:szCs w:val="22"/>
        </w:rPr>
        <w:t>Rob Graham</w:t>
      </w:r>
    </w:p>
    <w:p w14:paraId="2779CF1E" w14:textId="29EA6DC0" w:rsidR="00832BB7" w:rsidRPr="00832BB7" w:rsidRDefault="00911105">
      <w:pPr>
        <w:rPr>
          <w:sz w:val="22"/>
          <w:szCs w:val="22"/>
        </w:rPr>
      </w:pPr>
      <w:r w:rsidRPr="00832BB7">
        <w:rPr>
          <w:sz w:val="22"/>
          <w:szCs w:val="22"/>
        </w:rPr>
        <w:t xml:space="preserve">Chairman </w:t>
      </w:r>
      <w:proofErr w:type="spellStart"/>
      <w:r w:rsidRPr="00832BB7">
        <w:rPr>
          <w:sz w:val="22"/>
          <w:szCs w:val="22"/>
        </w:rPr>
        <w:t>Kingmoor</w:t>
      </w:r>
      <w:proofErr w:type="spellEnd"/>
      <w:r w:rsidRPr="00832BB7">
        <w:rPr>
          <w:sz w:val="22"/>
          <w:szCs w:val="22"/>
        </w:rPr>
        <w:t xml:space="preserve"> Parish Council</w:t>
      </w:r>
    </w:p>
    <w:sectPr w:rsidR="00832BB7" w:rsidRPr="00832BB7" w:rsidSect="006C7B76">
      <w:headerReference w:type="default" r:id="rId8"/>
      <w:pgSz w:w="11906" w:h="16838"/>
      <w:pgMar w:top="680" w:right="720" w:bottom="6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B82DF" w14:textId="77777777" w:rsidR="002B0517" w:rsidRDefault="002B0517" w:rsidP="006C7B76">
      <w:r>
        <w:separator/>
      </w:r>
    </w:p>
  </w:endnote>
  <w:endnote w:type="continuationSeparator" w:id="0">
    <w:p w14:paraId="62F9C777" w14:textId="77777777" w:rsidR="002B0517" w:rsidRDefault="002B0517" w:rsidP="006C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545E1" w14:textId="77777777" w:rsidR="002B0517" w:rsidRDefault="002B0517" w:rsidP="006C7B76">
      <w:r>
        <w:separator/>
      </w:r>
    </w:p>
  </w:footnote>
  <w:footnote w:type="continuationSeparator" w:id="0">
    <w:p w14:paraId="0BF09E69" w14:textId="77777777" w:rsidR="002B0517" w:rsidRDefault="002B0517" w:rsidP="006C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7AF3" w14:textId="3B7F0CFE" w:rsidR="006C7B76" w:rsidRDefault="006C7B76">
    <w:pPr>
      <w:pStyle w:val="Header"/>
    </w:pPr>
    <w:r w:rsidRPr="001106FF">
      <w:rPr>
        <w:noProof/>
        <w:lang w:eastAsia="en-GB"/>
      </w:rPr>
      <w:drawing>
        <wp:inline distT="0" distB="0" distL="0" distR="0" wp14:anchorId="4B2ABDDC" wp14:editId="70340BF2">
          <wp:extent cx="2860158" cy="739915"/>
          <wp:effectExtent l="0" t="0" r="0" b="3175"/>
          <wp:docPr id="4" name="Picture 4" descr="C:\Users\Sonia\Pictures\Kingmoor Paeish Counc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onia\Pictures\Kingmoor Paeish Counci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58" cy="826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F4F81" w14:textId="77777777" w:rsidR="006C7B76" w:rsidRDefault="006C7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91"/>
    <w:rsid w:val="00002D97"/>
    <w:rsid w:val="0008668B"/>
    <w:rsid w:val="000A08FA"/>
    <w:rsid w:val="001B3991"/>
    <w:rsid w:val="001C5D6E"/>
    <w:rsid w:val="00241040"/>
    <w:rsid w:val="00273991"/>
    <w:rsid w:val="002B0517"/>
    <w:rsid w:val="0036561B"/>
    <w:rsid w:val="00381BA8"/>
    <w:rsid w:val="005C24E4"/>
    <w:rsid w:val="006C7B76"/>
    <w:rsid w:val="00757DFC"/>
    <w:rsid w:val="0079192B"/>
    <w:rsid w:val="007F4C1A"/>
    <w:rsid w:val="00832BB7"/>
    <w:rsid w:val="00855A13"/>
    <w:rsid w:val="00893D4B"/>
    <w:rsid w:val="008C683B"/>
    <w:rsid w:val="008D7E83"/>
    <w:rsid w:val="00911105"/>
    <w:rsid w:val="00A52611"/>
    <w:rsid w:val="00AD4794"/>
    <w:rsid w:val="00C13E8B"/>
    <w:rsid w:val="00C52A96"/>
    <w:rsid w:val="00C56CD7"/>
    <w:rsid w:val="00C8376E"/>
    <w:rsid w:val="00C84AC7"/>
    <w:rsid w:val="00C92628"/>
    <w:rsid w:val="00CF429D"/>
    <w:rsid w:val="00D0329E"/>
    <w:rsid w:val="00D50190"/>
    <w:rsid w:val="00D505B5"/>
    <w:rsid w:val="00D607AA"/>
    <w:rsid w:val="00DD2C9C"/>
    <w:rsid w:val="00E0498E"/>
    <w:rsid w:val="00E33786"/>
    <w:rsid w:val="00E726C3"/>
    <w:rsid w:val="00EC1FDA"/>
    <w:rsid w:val="00ED7477"/>
    <w:rsid w:val="00F13E87"/>
    <w:rsid w:val="00F6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2C35"/>
  <w14:defaultImageDpi w14:val="32767"/>
  <w15:docId w15:val="{366D36C5-1154-4D21-B639-EBA9AA93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6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B76"/>
  </w:style>
  <w:style w:type="paragraph" w:styleId="Footer">
    <w:name w:val="footer"/>
    <w:basedOn w:val="Normal"/>
    <w:link w:val="FooterChar"/>
    <w:uiPriority w:val="99"/>
    <w:unhideWhenUsed/>
    <w:rsid w:val="006C7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gmoorparishcounci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Graham</dc:creator>
  <cp:lastModifiedBy>Sonia Hutchinson</cp:lastModifiedBy>
  <cp:revision>5</cp:revision>
  <dcterms:created xsi:type="dcterms:W3CDTF">2016-06-06T11:35:00Z</dcterms:created>
  <dcterms:modified xsi:type="dcterms:W3CDTF">2016-06-06T19:28:00Z</dcterms:modified>
</cp:coreProperties>
</file>